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B2" w:rsidRPr="00D00E07" w:rsidRDefault="005714B2" w:rsidP="005714B2">
      <w:pPr>
        <w:autoSpaceDE w:val="0"/>
        <w:autoSpaceDN w:val="0"/>
        <w:adjustRightInd w:val="0"/>
        <w:spacing w:after="0" w:line="240" w:lineRule="auto"/>
        <w:rPr>
          <w:rFonts w:ascii="Arial,Bold" w:hAnsi="Arial,Bold" w:cs="Arial,Bold"/>
          <w:b/>
          <w:bCs/>
          <w:sz w:val="32"/>
          <w:szCs w:val="32"/>
        </w:rPr>
      </w:pPr>
      <w:r w:rsidRPr="00D00E07">
        <w:rPr>
          <w:rFonts w:ascii="Arial,Bold" w:hAnsi="Arial,Bold" w:cs="Arial,Bold"/>
          <w:b/>
          <w:bCs/>
          <w:sz w:val="32"/>
          <w:szCs w:val="32"/>
        </w:rPr>
        <w:t xml:space="preserve">Pravila sodelovanja v nagradnem žrebanju projekta </w:t>
      </w:r>
      <w:proofErr w:type="spellStart"/>
      <w:r w:rsidRPr="00D00E07">
        <w:rPr>
          <w:rFonts w:ascii="Arial,Bold" w:hAnsi="Arial,Bold" w:cs="Arial,Bold"/>
          <w:b/>
          <w:bCs/>
          <w:sz w:val="32"/>
          <w:szCs w:val="32"/>
        </w:rPr>
        <w:t>Poletavci</w:t>
      </w:r>
      <w:proofErr w:type="spellEnd"/>
      <w:r w:rsidRPr="00D00E07">
        <w:rPr>
          <w:rFonts w:ascii="Arial,Bold" w:hAnsi="Arial,Bold" w:cs="Arial,Bold"/>
          <w:b/>
          <w:bCs/>
          <w:sz w:val="32"/>
          <w:szCs w:val="32"/>
        </w:rPr>
        <w:t xml:space="preserve"> – poletni bralci </w:t>
      </w:r>
    </w:p>
    <w:p w:rsidR="005714B2" w:rsidRPr="00D00E07" w:rsidRDefault="005714B2" w:rsidP="005714B2">
      <w:pPr>
        <w:autoSpaceDE w:val="0"/>
        <w:autoSpaceDN w:val="0"/>
        <w:adjustRightInd w:val="0"/>
        <w:spacing w:after="0" w:line="240" w:lineRule="auto"/>
        <w:jc w:val="both"/>
        <w:rPr>
          <w:rFonts w:ascii="Arial,Bold" w:hAnsi="Arial,Bold" w:cs="Arial,Bold"/>
          <w:b/>
          <w:bCs/>
          <w:sz w:val="32"/>
          <w:szCs w:val="32"/>
        </w:rPr>
      </w:pPr>
    </w:p>
    <w:p w:rsidR="005714B2" w:rsidRPr="00D00E07" w:rsidRDefault="005714B2" w:rsidP="005714B2">
      <w:pPr>
        <w:autoSpaceDE w:val="0"/>
        <w:autoSpaceDN w:val="0"/>
        <w:adjustRightInd w:val="0"/>
        <w:spacing w:after="0" w:line="240" w:lineRule="auto"/>
        <w:jc w:val="both"/>
        <w:rPr>
          <w:rFonts w:ascii="Arial,Bold" w:hAnsi="Arial,Bold" w:cs="Arial,Bold"/>
          <w:b/>
          <w:bCs/>
          <w:sz w:val="24"/>
          <w:szCs w:val="24"/>
        </w:rPr>
      </w:pPr>
      <w:r w:rsidRPr="00D00E07">
        <w:rPr>
          <w:rFonts w:ascii="Arial,Bold" w:hAnsi="Arial,Bold" w:cs="Arial,Bold"/>
          <w:b/>
          <w:bCs/>
          <w:sz w:val="24"/>
          <w:szCs w:val="24"/>
        </w:rPr>
        <w:t>1. Trajanje in obseg</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 xml:space="preserve">Nagradno žrebanje bo potekalo na zaključnih prireditvah projekta </w:t>
      </w:r>
      <w:proofErr w:type="spellStart"/>
      <w:r w:rsidRPr="00D00E07">
        <w:rPr>
          <w:rFonts w:ascii="Calibri" w:hAnsi="Calibri" w:cs="Calibri"/>
          <w:sz w:val="24"/>
          <w:szCs w:val="24"/>
        </w:rPr>
        <w:t>Poletavci</w:t>
      </w:r>
      <w:proofErr w:type="spellEnd"/>
      <w:r w:rsidRPr="00D00E07">
        <w:rPr>
          <w:rFonts w:ascii="Calibri" w:hAnsi="Calibri" w:cs="Calibri"/>
          <w:sz w:val="24"/>
          <w:szCs w:val="24"/>
        </w:rPr>
        <w:t xml:space="preserve"> – poletni bralci (v nadaljevanju projekt), ki jih bodo Mestna knjižnica Ljubljana, Cankarjeva knjižnica Vrhnika, Knjižnica A. T. Linharta Radovljica, Knjižnica Črnomelj, Knjižnica Litija, Knjižnica Logatec</w:t>
      </w:r>
      <w:r w:rsidR="005B6384" w:rsidRPr="00D00E07">
        <w:rPr>
          <w:rFonts w:ascii="Calibri" w:hAnsi="Calibri" w:cs="Calibri"/>
          <w:sz w:val="24"/>
          <w:szCs w:val="24"/>
        </w:rPr>
        <w:t xml:space="preserve">, </w:t>
      </w:r>
      <w:r w:rsidRPr="00D00E07">
        <w:rPr>
          <w:rFonts w:ascii="Calibri" w:hAnsi="Calibri" w:cs="Calibri"/>
          <w:sz w:val="24"/>
          <w:szCs w:val="24"/>
        </w:rPr>
        <w:t xml:space="preserve"> Knjižnica Medvode, Knjižnica </w:t>
      </w:r>
      <w:proofErr w:type="spellStart"/>
      <w:r w:rsidRPr="00D00E07">
        <w:rPr>
          <w:rFonts w:ascii="Calibri" w:hAnsi="Calibri" w:cs="Calibri"/>
          <w:sz w:val="24"/>
          <w:szCs w:val="24"/>
        </w:rPr>
        <w:t>Miklova</w:t>
      </w:r>
      <w:proofErr w:type="spellEnd"/>
      <w:r w:rsidRPr="00D00E07">
        <w:rPr>
          <w:rFonts w:ascii="Calibri" w:hAnsi="Calibri" w:cs="Calibri"/>
          <w:sz w:val="24"/>
          <w:szCs w:val="24"/>
        </w:rPr>
        <w:t xml:space="preserve"> hiša, Knjižnica Šentjur, </w:t>
      </w:r>
      <w:r w:rsidR="0098275A" w:rsidRPr="00D00E07">
        <w:rPr>
          <w:rFonts w:ascii="Calibri" w:hAnsi="Calibri" w:cs="Calibri"/>
          <w:sz w:val="24"/>
          <w:szCs w:val="24"/>
        </w:rPr>
        <w:t xml:space="preserve">Knjižnica dr. Toneta Pretnarja,  </w:t>
      </w:r>
      <w:r w:rsidRPr="00D00E07">
        <w:rPr>
          <w:rFonts w:ascii="Calibri" w:hAnsi="Calibri" w:cs="Calibri"/>
          <w:sz w:val="24"/>
          <w:szCs w:val="24"/>
        </w:rPr>
        <w:t>Lavričeva knjižnica Ajdovščina, Ljudska knjižnica Metlika (v nadaljevanju: organizatorji) organizirale na ozemlju Republike Slovenije, predvidoma v kraju sedeža svoje ustanove, konec septembra 201</w:t>
      </w:r>
      <w:r w:rsidR="0098275A" w:rsidRPr="00D00E07">
        <w:rPr>
          <w:rFonts w:ascii="Calibri" w:hAnsi="Calibri" w:cs="Calibri"/>
          <w:sz w:val="24"/>
          <w:szCs w:val="24"/>
        </w:rPr>
        <w:t>7</w:t>
      </w:r>
      <w:r w:rsidRPr="00D00E07">
        <w:rPr>
          <w:rFonts w:ascii="Calibri" w:hAnsi="Calibri" w:cs="Calibri"/>
          <w:sz w:val="24"/>
          <w:szCs w:val="24"/>
        </w:rPr>
        <w:t>.</w:t>
      </w:r>
    </w:p>
    <w:p w:rsidR="005714B2" w:rsidRPr="00D00E07" w:rsidRDefault="005714B2" w:rsidP="005B6384">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Točni kraji in datumi bodo objavljeni naknadno na spletnih straneh posameznih knjižnic (</w:t>
      </w:r>
      <w:hyperlink r:id="rId5" w:history="1">
        <w:r w:rsidRPr="00D00E07">
          <w:rPr>
            <w:rStyle w:val="Hiperpovezava"/>
            <w:rFonts w:ascii="Calibri" w:hAnsi="Calibri" w:cs="Calibri"/>
            <w:color w:val="auto"/>
            <w:sz w:val="24"/>
            <w:szCs w:val="24"/>
          </w:rPr>
          <w:t>www.mklj.si</w:t>
        </w:r>
      </w:hyperlink>
      <w:r w:rsidRPr="00D00E07">
        <w:rPr>
          <w:rFonts w:ascii="Calibri" w:hAnsi="Calibri" w:cs="Calibri"/>
          <w:sz w:val="24"/>
          <w:szCs w:val="24"/>
        </w:rPr>
        <w:t xml:space="preserve">; </w:t>
      </w:r>
      <w:hyperlink r:id="rId6" w:history="1">
        <w:r w:rsidRPr="00D00E07">
          <w:rPr>
            <w:rStyle w:val="Hiperpovezava"/>
            <w:rFonts w:ascii="Calibri" w:hAnsi="Calibri" w:cs="Calibri"/>
            <w:color w:val="auto"/>
            <w:sz w:val="24"/>
            <w:szCs w:val="24"/>
          </w:rPr>
          <w:t>www.rad.sik.si</w:t>
        </w:r>
      </w:hyperlink>
      <w:r w:rsidR="00AE6A3A" w:rsidRPr="00D00E07">
        <w:rPr>
          <w:rFonts w:ascii="Calibri" w:hAnsi="Calibri" w:cs="Calibri"/>
          <w:sz w:val="24"/>
          <w:szCs w:val="24"/>
        </w:rPr>
        <w:t xml:space="preserve">; </w:t>
      </w:r>
      <w:hyperlink r:id="rId7" w:history="1">
        <w:r w:rsidR="00AE6A3A" w:rsidRPr="00D00E07">
          <w:rPr>
            <w:rStyle w:val="Hiperpovezava"/>
            <w:rFonts w:ascii="Calibri" w:hAnsi="Calibri" w:cs="Calibri"/>
            <w:color w:val="auto"/>
            <w:sz w:val="24"/>
            <w:szCs w:val="24"/>
          </w:rPr>
          <w:t>www.crn.sik.si</w:t>
        </w:r>
      </w:hyperlink>
      <w:r w:rsidR="00AE6A3A" w:rsidRPr="00D00E07">
        <w:rPr>
          <w:rFonts w:ascii="Calibri" w:hAnsi="Calibri" w:cs="Calibri"/>
          <w:sz w:val="24"/>
          <w:szCs w:val="24"/>
        </w:rPr>
        <w:t>;</w:t>
      </w:r>
      <w:r w:rsidRPr="00D00E07">
        <w:rPr>
          <w:rFonts w:ascii="Calibri" w:hAnsi="Calibri" w:cs="Calibri"/>
          <w:sz w:val="24"/>
          <w:szCs w:val="24"/>
        </w:rPr>
        <w:t xml:space="preserve"> </w:t>
      </w:r>
      <w:hyperlink r:id="rId8" w:history="1">
        <w:r w:rsidRPr="00D00E07">
          <w:rPr>
            <w:rStyle w:val="Hiperpovezava"/>
            <w:rFonts w:ascii="Calibri" w:hAnsi="Calibri" w:cs="Calibri"/>
            <w:color w:val="auto"/>
            <w:sz w:val="24"/>
            <w:szCs w:val="24"/>
          </w:rPr>
          <w:t>www.ckv.si</w:t>
        </w:r>
      </w:hyperlink>
      <w:r w:rsidRPr="00D00E07">
        <w:rPr>
          <w:rFonts w:ascii="Calibri" w:hAnsi="Calibri" w:cs="Calibri"/>
          <w:sz w:val="24"/>
          <w:szCs w:val="24"/>
        </w:rPr>
        <w:t>;</w:t>
      </w:r>
      <w:r w:rsidRPr="00D00E07">
        <w:t xml:space="preserve"> </w:t>
      </w:r>
      <w:hyperlink r:id="rId9" w:history="1">
        <w:r w:rsidRPr="00D00E07">
          <w:rPr>
            <w:rStyle w:val="Hiperpovezava"/>
            <w:rFonts w:ascii="Calibri" w:hAnsi="Calibri" w:cs="Calibri"/>
            <w:color w:val="auto"/>
            <w:sz w:val="24"/>
            <w:szCs w:val="24"/>
          </w:rPr>
          <w:t>www.knjiznica-litija.si</w:t>
        </w:r>
      </w:hyperlink>
      <w:r w:rsidR="00AE6A3A" w:rsidRPr="00D00E07">
        <w:rPr>
          <w:rFonts w:ascii="Calibri" w:hAnsi="Calibri" w:cs="Calibri"/>
          <w:sz w:val="24"/>
          <w:szCs w:val="24"/>
        </w:rPr>
        <w:t>;</w:t>
      </w:r>
      <w:r w:rsidRPr="00D00E07">
        <w:rPr>
          <w:rFonts w:ascii="Calibri" w:hAnsi="Calibri" w:cs="Calibri"/>
          <w:sz w:val="24"/>
          <w:szCs w:val="24"/>
        </w:rPr>
        <w:t xml:space="preserve"> </w:t>
      </w:r>
      <w:hyperlink r:id="rId10" w:history="1">
        <w:r w:rsidRPr="00D00E07">
          <w:rPr>
            <w:rStyle w:val="Hiperpovezava"/>
            <w:rFonts w:ascii="Calibri" w:hAnsi="Calibri" w:cs="Calibri"/>
            <w:color w:val="auto"/>
            <w:sz w:val="24"/>
            <w:szCs w:val="24"/>
          </w:rPr>
          <w:t>www.log.sik.si</w:t>
        </w:r>
      </w:hyperlink>
      <w:r w:rsidRPr="00D00E07">
        <w:rPr>
          <w:rFonts w:ascii="Calibri" w:hAnsi="Calibri" w:cs="Calibri"/>
          <w:sz w:val="24"/>
          <w:szCs w:val="24"/>
        </w:rPr>
        <w:t xml:space="preserve">; </w:t>
      </w:r>
      <w:hyperlink r:id="rId11" w:history="1">
        <w:r w:rsidRPr="00D00E07">
          <w:rPr>
            <w:rStyle w:val="Hiperpovezava"/>
            <w:rFonts w:ascii="Calibri" w:hAnsi="Calibri" w:cs="Calibri"/>
            <w:color w:val="auto"/>
            <w:sz w:val="24"/>
            <w:szCs w:val="24"/>
          </w:rPr>
          <w:t>www.knjiznica-medvode.si</w:t>
        </w:r>
      </w:hyperlink>
      <w:r w:rsidR="00AE6A3A" w:rsidRPr="00D00E07">
        <w:rPr>
          <w:rStyle w:val="Hiperpovezava"/>
          <w:rFonts w:ascii="Calibri" w:hAnsi="Calibri" w:cs="Calibri"/>
          <w:color w:val="auto"/>
          <w:sz w:val="24"/>
          <w:szCs w:val="24"/>
        </w:rPr>
        <w:t>;</w:t>
      </w:r>
      <w:r w:rsidR="00AE6A3A" w:rsidRPr="00D00E07">
        <w:rPr>
          <w:rStyle w:val="Hiperpovezava"/>
          <w:rFonts w:ascii="Calibri" w:hAnsi="Calibri" w:cs="Calibri"/>
          <w:color w:val="auto"/>
          <w:sz w:val="24"/>
          <w:szCs w:val="24"/>
          <w:u w:val="none"/>
        </w:rPr>
        <w:t xml:space="preserve"> </w:t>
      </w:r>
      <w:hyperlink r:id="rId12" w:history="1">
        <w:r w:rsidR="00AE6A3A" w:rsidRPr="00D00E07">
          <w:rPr>
            <w:rStyle w:val="Hiperpovezava"/>
            <w:rFonts w:ascii="Calibri" w:hAnsi="Calibri" w:cs="Calibri"/>
            <w:color w:val="auto"/>
            <w:sz w:val="24"/>
            <w:szCs w:val="24"/>
          </w:rPr>
          <w:t>www.miklovahisa.si</w:t>
        </w:r>
      </w:hyperlink>
      <w:r w:rsidR="00AE6A3A" w:rsidRPr="00D00E07">
        <w:rPr>
          <w:rStyle w:val="Hiperpovezava"/>
          <w:rFonts w:ascii="Calibri" w:hAnsi="Calibri" w:cs="Calibri"/>
          <w:color w:val="auto"/>
          <w:sz w:val="24"/>
          <w:szCs w:val="24"/>
        </w:rPr>
        <w:t>;</w:t>
      </w:r>
      <w:r w:rsidR="00AE6A3A" w:rsidRPr="00D00E07">
        <w:rPr>
          <w:rStyle w:val="Hiperpovezava"/>
          <w:rFonts w:ascii="Calibri" w:hAnsi="Calibri" w:cs="Calibri"/>
          <w:color w:val="auto"/>
          <w:sz w:val="24"/>
          <w:szCs w:val="24"/>
          <w:u w:val="none"/>
        </w:rPr>
        <w:t xml:space="preserve"> </w:t>
      </w:r>
      <w:hyperlink r:id="rId13" w:history="1">
        <w:r w:rsidR="00AE6A3A" w:rsidRPr="00D00E07">
          <w:rPr>
            <w:rStyle w:val="Hiperpovezava"/>
            <w:rFonts w:ascii="Calibri" w:hAnsi="Calibri" w:cs="Calibri"/>
            <w:color w:val="auto"/>
            <w:sz w:val="24"/>
            <w:szCs w:val="24"/>
          </w:rPr>
          <w:t>www.sen.sik.si</w:t>
        </w:r>
      </w:hyperlink>
      <w:r w:rsidR="00AE6A3A" w:rsidRPr="00D00E07">
        <w:rPr>
          <w:rStyle w:val="Hiperpovezava"/>
          <w:rFonts w:ascii="Calibri" w:hAnsi="Calibri" w:cs="Calibri"/>
          <w:color w:val="auto"/>
          <w:sz w:val="24"/>
          <w:szCs w:val="24"/>
          <w:u w:val="none"/>
        </w:rPr>
        <w:t xml:space="preserve">;  </w:t>
      </w:r>
      <w:hyperlink r:id="rId14" w:history="1">
        <w:r w:rsidR="00AE6A3A" w:rsidRPr="00D00E07">
          <w:rPr>
            <w:rStyle w:val="Hiperpovezava"/>
            <w:rFonts w:ascii="Calibri" w:hAnsi="Calibri" w:cs="Calibri"/>
            <w:color w:val="auto"/>
            <w:sz w:val="24"/>
            <w:szCs w:val="24"/>
          </w:rPr>
          <w:t>www.knjiznica-trzic.si</w:t>
        </w:r>
      </w:hyperlink>
      <w:r w:rsidR="00AE6A3A" w:rsidRPr="00D00E07">
        <w:rPr>
          <w:rStyle w:val="Hiperpovezava"/>
          <w:rFonts w:ascii="Calibri" w:hAnsi="Calibri" w:cs="Calibri"/>
          <w:color w:val="auto"/>
          <w:sz w:val="24"/>
          <w:szCs w:val="24"/>
          <w:u w:val="none"/>
        </w:rPr>
        <w:t xml:space="preserve">; </w:t>
      </w:r>
      <w:r w:rsidR="005B6384" w:rsidRPr="00D00E07">
        <w:rPr>
          <w:rStyle w:val="Hiperpovezava"/>
          <w:rFonts w:ascii="Calibri" w:hAnsi="Calibri" w:cs="Calibri"/>
          <w:color w:val="auto"/>
          <w:sz w:val="24"/>
          <w:szCs w:val="24"/>
          <w:u w:val="none"/>
        </w:rPr>
        <w:t xml:space="preserve"> </w:t>
      </w:r>
      <w:r w:rsidR="00AE6A3A" w:rsidRPr="00D00E07">
        <w:rPr>
          <w:rStyle w:val="Hiperpovezava"/>
          <w:rFonts w:ascii="Calibri" w:hAnsi="Calibri" w:cs="Calibri"/>
          <w:color w:val="auto"/>
          <w:sz w:val="24"/>
          <w:szCs w:val="24"/>
          <w:u w:val="none"/>
        </w:rPr>
        <w:t xml:space="preserve"> </w:t>
      </w:r>
      <w:hyperlink r:id="rId15" w:history="1">
        <w:r w:rsidR="00AE6A3A" w:rsidRPr="00D00E07">
          <w:rPr>
            <w:rStyle w:val="Hiperpovezava"/>
            <w:rFonts w:ascii="Calibri" w:hAnsi="Calibri" w:cs="Calibri"/>
            <w:color w:val="auto"/>
            <w:sz w:val="24"/>
            <w:szCs w:val="24"/>
          </w:rPr>
          <w:t>www.ajd.sik.si</w:t>
        </w:r>
      </w:hyperlink>
      <w:r w:rsidR="00AE6A3A" w:rsidRPr="00D00E07">
        <w:rPr>
          <w:rStyle w:val="Hiperpovezava"/>
          <w:rFonts w:ascii="Calibri" w:hAnsi="Calibri" w:cs="Calibri"/>
          <w:color w:val="auto"/>
          <w:sz w:val="24"/>
          <w:szCs w:val="24"/>
          <w:u w:val="none"/>
        </w:rPr>
        <w:t>;</w:t>
      </w:r>
      <w:r w:rsidR="005B6384" w:rsidRPr="00D00E07">
        <w:rPr>
          <w:rStyle w:val="Hiperpovezava"/>
          <w:rFonts w:ascii="Calibri" w:hAnsi="Calibri" w:cs="Calibri"/>
          <w:color w:val="auto"/>
          <w:sz w:val="24"/>
          <w:szCs w:val="24"/>
          <w:u w:val="none"/>
        </w:rPr>
        <w:t xml:space="preserve"> </w:t>
      </w:r>
      <w:r w:rsidR="00AE6A3A" w:rsidRPr="00D00E07">
        <w:rPr>
          <w:rStyle w:val="Hiperpovezava"/>
          <w:rFonts w:ascii="Calibri" w:hAnsi="Calibri" w:cs="Calibri"/>
          <w:color w:val="auto"/>
          <w:sz w:val="24"/>
          <w:szCs w:val="24"/>
          <w:u w:val="none"/>
        </w:rPr>
        <w:t xml:space="preserve">  </w:t>
      </w:r>
      <w:hyperlink r:id="rId16" w:history="1">
        <w:r w:rsidR="00AE6A3A" w:rsidRPr="00D00E07">
          <w:rPr>
            <w:rStyle w:val="Hiperpovezava"/>
            <w:rFonts w:ascii="Calibri" w:hAnsi="Calibri" w:cs="Calibri"/>
            <w:color w:val="auto"/>
            <w:sz w:val="24"/>
            <w:szCs w:val="24"/>
          </w:rPr>
          <w:t>www.knjiznica-metlika.si</w:t>
        </w:r>
      </w:hyperlink>
      <w:hyperlink w:history="1"/>
      <w:r w:rsidRPr="00D00E07">
        <w:rPr>
          <w:rFonts w:ascii="Calibri" w:hAnsi="Calibri" w:cs="Calibri"/>
          <w:sz w:val="24"/>
          <w:szCs w:val="24"/>
        </w:rPr>
        <w:t xml:space="preserve">). </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O zaključni prireditvi bodo po e-pošti obveščeni vsi, ki bodo v katerikoli enoti knjižnic, ki projekt organizirajo – praviloma oddajo v tisti knjižnici, katere člani so – oddali sezname bralnih dni (v nadaljevanju seznam) v celoti in s čitljivo izpolnjenimi osebnimi podatki ali jih poslali po navadni pošti na naslov ene od knjižnic organizatoric (Mestna knjižnica Ljubljana, Kersnikova 2, 1000 Ljubljana; Cankarjeva knjižnica Vrhnika, Tržaška cesta 9b, 1360 Vrhnika; Knjižnica A. T. Linharta Radovljica, G</w:t>
      </w:r>
      <w:r w:rsidR="00E75CE0" w:rsidRPr="00D00E07">
        <w:rPr>
          <w:rFonts w:ascii="Calibri" w:hAnsi="Calibri" w:cs="Calibri"/>
          <w:sz w:val="24"/>
          <w:szCs w:val="24"/>
        </w:rPr>
        <w:t>orenjska c. 27, 4240 Radovljica;</w:t>
      </w:r>
      <w:r w:rsidRPr="00D00E07">
        <w:rPr>
          <w:rFonts w:ascii="Calibri" w:hAnsi="Calibri" w:cs="Calibri"/>
          <w:sz w:val="24"/>
          <w:szCs w:val="24"/>
        </w:rPr>
        <w:t xml:space="preserve"> </w:t>
      </w:r>
      <w:r w:rsidR="0032428C" w:rsidRPr="00D00E07">
        <w:rPr>
          <w:rFonts w:ascii="Calibri" w:hAnsi="Calibri" w:cs="Calibri"/>
          <w:sz w:val="24"/>
          <w:szCs w:val="24"/>
        </w:rPr>
        <w:t xml:space="preserve">Knjižnica Črnomelj, Ulica Otona Župančiča 7, 8340 Črnomelj; </w:t>
      </w:r>
      <w:r w:rsidRPr="00D00E07">
        <w:rPr>
          <w:rFonts w:ascii="Calibri" w:hAnsi="Calibri" w:cs="Calibri"/>
          <w:sz w:val="24"/>
          <w:szCs w:val="24"/>
        </w:rPr>
        <w:t>Knjižnica Litija, Parmova 9, 1270 Litija; Knjižnica Logatec,</w:t>
      </w:r>
      <w:r w:rsidR="00E75CE0" w:rsidRPr="00D00E07">
        <w:rPr>
          <w:rFonts w:ascii="Calibri" w:hAnsi="Calibri" w:cs="Calibri"/>
          <w:sz w:val="24"/>
          <w:szCs w:val="24"/>
        </w:rPr>
        <w:t xml:space="preserve"> Tržaška cesta 44, 1370 Logatec;</w:t>
      </w:r>
      <w:r w:rsidRPr="00D00E07">
        <w:rPr>
          <w:rFonts w:ascii="Calibri" w:hAnsi="Calibri" w:cs="Calibri"/>
          <w:sz w:val="24"/>
          <w:szCs w:val="24"/>
        </w:rPr>
        <w:t xml:space="preserve"> Knjižnica Medvode, Cesta komandanta Staneta 10, 1215 Medvode;</w:t>
      </w:r>
      <w:r w:rsidR="0032428C" w:rsidRPr="00D00E07">
        <w:rPr>
          <w:rFonts w:ascii="Calibri" w:hAnsi="Calibri" w:cs="Calibri"/>
          <w:sz w:val="24"/>
          <w:szCs w:val="24"/>
        </w:rPr>
        <w:t xml:space="preserve"> Knjižnica </w:t>
      </w:r>
      <w:proofErr w:type="spellStart"/>
      <w:r w:rsidR="0032428C" w:rsidRPr="00D00E07">
        <w:rPr>
          <w:rFonts w:ascii="Calibri" w:hAnsi="Calibri" w:cs="Calibri"/>
          <w:sz w:val="24"/>
          <w:szCs w:val="24"/>
        </w:rPr>
        <w:t>Miklova</w:t>
      </w:r>
      <w:proofErr w:type="spellEnd"/>
      <w:r w:rsidR="0032428C" w:rsidRPr="00D00E07">
        <w:rPr>
          <w:rFonts w:ascii="Calibri" w:hAnsi="Calibri" w:cs="Calibri"/>
          <w:sz w:val="24"/>
          <w:szCs w:val="24"/>
        </w:rPr>
        <w:t xml:space="preserve"> hiša, Škrabčev trg 21, 1310 Ribnica; Knjižnica Šentjur,</w:t>
      </w:r>
      <w:r w:rsidR="0032428C" w:rsidRPr="00D00E07">
        <w:t xml:space="preserve"> </w:t>
      </w:r>
      <w:r w:rsidR="0032428C" w:rsidRPr="00D00E07">
        <w:rPr>
          <w:rFonts w:ascii="Calibri" w:hAnsi="Calibri" w:cs="Calibri"/>
          <w:sz w:val="24"/>
          <w:szCs w:val="24"/>
        </w:rPr>
        <w:t xml:space="preserve">Mestni trg 5b, 3230 Šentjur; Knjižnica dr. Toneta Pretnarja, </w:t>
      </w:r>
      <w:proofErr w:type="spellStart"/>
      <w:r w:rsidR="0032428C" w:rsidRPr="00D00E07">
        <w:rPr>
          <w:rFonts w:ascii="Calibri" w:hAnsi="Calibri" w:cs="Calibri"/>
          <w:sz w:val="24"/>
          <w:szCs w:val="24"/>
        </w:rPr>
        <w:t>Balos</w:t>
      </w:r>
      <w:proofErr w:type="spellEnd"/>
      <w:r w:rsidR="0032428C" w:rsidRPr="00D00E07">
        <w:rPr>
          <w:rFonts w:ascii="Calibri" w:hAnsi="Calibri" w:cs="Calibri"/>
          <w:sz w:val="24"/>
          <w:szCs w:val="24"/>
        </w:rPr>
        <w:t xml:space="preserve"> 4, 4290 Tržič; Lavričeva knjižnica Ajdovščina,</w:t>
      </w:r>
      <w:r w:rsidR="0032428C" w:rsidRPr="00D00E07">
        <w:t xml:space="preserve"> </w:t>
      </w:r>
      <w:r w:rsidR="0032428C" w:rsidRPr="00D00E07">
        <w:rPr>
          <w:rFonts w:ascii="Calibri" w:hAnsi="Calibri" w:cs="Calibri"/>
          <w:sz w:val="24"/>
          <w:szCs w:val="24"/>
        </w:rPr>
        <w:t>Cesta IV. prekomorske 1, 5270 Ajdovščina; Ljudska knjižnica Metlika,  Cesta bratstva in enotnosti 23, 8330 Metlika</w:t>
      </w:r>
      <w:r w:rsidRPr="00D00E07">
        <w:rPr>
          <w:rFonts w:ascii="Calibri" w:hAnsi="Calibri" w:cs="Calibri"/>
          <w:sz w:val="24"/>
          <w:szCs w:val="24"/>
        </w:rPr>
        <w:t xml:space="preserve">) ali po e-pošti na naslove: </w:t>
      </w:r>
      <w:hyperlink r:id="rId17" w:history="1">
        <w:r w:rsidRPr="00D00E07">
          <w:rPr>
            <w:rStyle w:val="Hiperpovezava"/>
            <w:rFonts w:ascii="Calibri" w:hAnsi="Calibri" w:cs="Calibri"/>
            <w:color w:val="auto"/>
            <w:sz w:val="24"/>
            <w:szCs w:val="24"/>
          </w:rPr>
          <w:t>poletavci@mklj.si</w:t>
        </w:r>
      </w:hyperlink>
      <w:r w:rsidRPr="00D00E07">
        <w:rPr>
          <w:rFonts w:ascii="Calibri" w:hAnsi="Calibri" w:cs="Calibri"/>
          <w:sz w:val="24"/>
          <w:szCs w:val="24"/>
        </w:rPr>
        <w:t xml:space="preserve"> za Mestno knjižnico Ljubljana,</w:t>
      </w:r>
      <w:r w:rsidRPr="00D00E07">
        <w:rPr>
          <w:sz w:val="24"/>
          <w:szCs w:val="24"/>
        </w:rPr>
        <w:t xml:space="preserve"> </w:t>
      </w:r>
      <w:hyperlink r:id="rId18" w:history="1">
        <w:r w:rsidRPr="00D00E07">
          <w:rPr>
            <w:rStyle w:val="Hiperpovezava"/>
            <w:color w:val="auto"/>
            <w:sz w:val="24"/>
            <w:szCs w:val="24"/>
          </w:rPr>
          <w:t>knjiznica@ckv.si</w:t>
        </w:r>
      </w:hyperlink>
      <w:r w:rsidRPr="00D00E07">
        <w:rPr>
          <w:rFonts w:ascii="Calibri" w:hAnsi="Calibri" w:cs="Calibri"/>
          <w:sz w:val="24"/>
          <w:szCs w:val="24"/>
        </w:rPr>
        <w:t xml:space="preserve"> za Cankarjevo knjižnico Vrhnika, </w:t>
      </w:r>
      <w:hyperlink r:id="rId19" w:history="1">
        <w:r w:rsidRPr="00D00E07">
          <w:rPr>
            <w:rStyle w:val="Hiperpovezava"/>
            <w:rFonts w:eastAsia="Times New Roman"/>
            <w:color w:val="auto"/>
            <w:sz w:val="24"/>
            <w:szCs w:val="24"/>
          </w:rPr>
          <w:t>info@rad.sik.si</w:t>
        </w:r>
      </w:hyperlink>
      <w:r w:rsidRPr="00D00E07">
        <w:rPr>
          <w:rFonts w:cstheme="minorHAnsi"/>
          <w:sz w:val="24"/>
          <w:szCs w:val="24"/>
        </w:rPr>
        <w:t xml:space="preserve"> za </w:t>
      </w:r>
      <w:r w:rsidRPr="00D00E07">
        <w:rPr>
          <w:rFonts w:ascii="Calibri" w:hAnsi="Calibri" w:cs="Calibri"/>
          <w:sz w:val="24"/>
          <w:szCs w:val="24"/>
        </w:rPr>
        <w:t>Knjižnico A. T. Linharta Radovljica,</w:t>
      </w:r>
      <w:r w:rsidR="00912C31" w:rsidRPr="00D00E07">
        <w:rPr>
          <w:rFonts w:ascii="Calibri" w:hAnsi="Calibri" w:cs="Calibri"/>
          <w:sz w:val="24"/>
          <w:szCs w:val="24"/>
        </w:rPr>
        <w:t xml:space="preserve"> </w:t>
      </w:r>
      <w:hyperlink r:id="rId20" w:history="1">
        <w:r w:rsidR="00912C31" w:rsidRPr="00D00E07">
          <w:rPr>
            <w:rStyle w:val="Hiperpovezava"/>
            <w:rFonts w:ascii="Calibri" w:hAnsi="Calibri" w:cs="Calibri"/>
            <w:color w:val="auto"/>
            <w:sz w:val="24"/>
            <w:szCs w:val="24"/>
          </w:rPr>
          <w:t>knjiznicacrn@crn.sik.si</w:t>
        </w:r>
      </w:hyperlink>
      <w:r w:rsidR="00912C31" w:rsidRPr="00D00E07">
        <w:rPr>
          <w:rFonts w:ascii="Calibri" w:hAnsi="Calibri" w:cs="Calibri"/>
          <w:sz w:val="24"/>
          <w:szCs w:val="24"/>
        </w:rPr>
        <w:t xml:space="preserve"> za Knjižnico Črnomelj, </w:t>
      </w:r>
      <w:r w:rsidRPr="00D00E07">
        <w:rPr>
          <w:rFonts w:ascii="Calibri" w:hAnsi="Calibri" w:cs="Calibri"/>
          <w:sz w:val="24"/>
          <w:szCs w:val="24"/>
        </w:rPr>
        <w:t xml:space="preserve"> </w:t>
      </w:r>
      <w:hyperlink r:id="rId21" w:history="1">
        <w:r w:rsidRPr="00D00E07">
          <w:rPr>
            <w:rStyle w:val="Hiperpovezava"/>
            <w:color w:val="auto"/>
            <w:sz w:val="24"/>
            <w:szCs w:val="24"/>
          </w:rPr>
          <w:t>knjiznica.litija@gmail.com</w:t>
        </w:r>
      </w:hyperlink>
      <w:r w:rsidRPr="00D00E07">
        <w:rPr>
          <w:rFonts w:ascii="Calibri" w:hAnsi="Calibri" w:cs="Calibri"/>
          <w:sz w:val="24"/>
          <w:szCs w:val="24"/>
        </w:rPr>
        <w:t xml:space="preserve"> za Knjižnico Litija, </w:t>
      </w:r>
      <w:hyperlink r:id="rId22" w:history="1">
        <w:r w:rsidRPr="00D00E07">
          <w:rPr>
            <w:rStyle w:val="Hiperpovezava"/>
            <w:color w:val="auto"/>
            <w:sz w:val="24"/>
            <w:szCs w:val="24"/>
          </w:rPr>
          <w:t>knjiznica.logatec@log.sik.si</w:t>
        </w:r>
      </w:hyperlink>
      <w:r w:rsidR="00981480" w:rsidRPr="00D00E07">
        <w:rPr>
          <w:rFonts w:ascii="Calibri" w:hAnsi="Calibri" w:cs="Calibri"/>
          <w:sz w:val="24"/>
          <w:szCs w:val="24"/>
        </w:rPr>
        <w:t xml:space="preserve"> za Knjižnico Logatec, </w:t>
      </w:r>
      <w:r w:rsidRPr="00D00E07">
        <w:rPr>
          <w:rFonts w:ascii="Calibri" w:hAnsi="Calibri" w:cs="Calibri"/>
          <w:sz w:val="24"/>
          <w:szCs w:val="24"/>
        </w:rPr>
        <w:t xml:space="preserve"> </w:t>
      </w:r>
      <w:proofErr w:type="spellStart"/>
      <w:r w:rsidRPr="00D00E07">
        <w:rPr>
          <w:rStyle w:val="Hiperpovezava"/>
          <w:color w:val="auto"/>
          <w:sz w:val="24"/>
          <w:szCs w:val="24"/>
        </w:rPr>
        <w:t>info</w:t>
      </w:r>
      <w:proofErr w:type="spellEnd"/>
      <w:r w:rsidRPr="00D00E07">
        <w:rPr>
          <w:rStyle w:val="Hiperpovezava"/>
          <w:color w:val="auto"/>
          <w:sz w:val="24"/>
          <w:szCs w:val="24"/>
        </w:rPr>
        <w:t>@</w:t>
      </w:r>
      <w:proofErr w:type="spellStart"/>
      <w:r w:rsidRPr="00D00E07">
        <w:rPr>
          <w:rStyle w:val="Hiperpovezava"/>
          <w:color w:val="auto"/>
          <w:sz w:val="24"/>
          <w:szCs w:val="24"/>
        </w:rPr>
        <w:t>knjiznica</w:t>
      </w:r>
      <w:proofErr w:type="spellEnd"/>
      <w:r w:rsidRPr="00D00E07">
        <w:rPr>
          <w:rStyle w:val="Hiperpovezava"/>
          <w:color w:val="auto"/>
          <w:sz w:val="24"/>
          <w:szCs w:val="24"/>
        </w:rPr>
        <w:t>-</w:t>
      </w:r>
      <w:proofErr w:type="spellStart"/>
      <w:r w:rsidRPr="00D00E07">
        <w:rPr>
          <w:rStyle w:val="Hiperpovezava"/>
          <w:color w:val="auto"/>
          <w:sz w:val="24"/>
          <w:szCs w:val="24"/>
        </w:rPr>
        <w:t>medvode.si</w:t>
      </w:r>
      <w:proofErr w:type="spellEnd"/>
      <w:r w:rsidRPr="00D00E07">
        <w:rPr>
          <w:rFonts w:ascii="Calibri" w:hAnsi="Calibri" w:cs="Calibri"/>
          <w:sz w:val="24"/>
          <w:szCs w:val="24"/>
        </w:rPr>
        <w:t xml:space="preserve"> za Knjižnico Medvode</w:t>
      </w:r>
      <w:r w:rsidR="00981480" w:rsidRPr="00D00E07">
        <w:rPr>
          <w:rFonts w:ascii="Calibri" w:hAnsi="Calibri" w:cs="Calibri"/>
          <w:sz w:val="24"/>
          <w:szCs w:val="24"/>
        </w:rPr>
        <w:t>,</w:t>
      </w:r>
      <w:r w:rsidRPr="00D00E07">
        <w:rPr>
          <w:rFonts w:ascii="Calibri" w:hAnsi="Calibri" w:cs="Calibri"/>
          <w:sz w:val="24"/>
          <w:szCs w:val="24"/>
        </w:rPr>
        <w:t xml:space="preserve"> </w:t>
      </w:r>
      <w:hyperlink r:id="rId23" w:history="1">
        <w:r w:rsidR="00912C31" w:rsidRPr="00D00E07">
          <w:rPr>
            <w:rStyle w:val="Hiperpovezava"/>
            <w:rFonts w:ascii="Calibri" w:hAnsi="Calibri" w:cs="Calibri"/>
            <w:color w:val="auto"/>
            <w:sz w:val="24"/>
            <w:szCs w:val="24"/>
          </w:rPr>
          <w:t>poletavci@miklovahisa.si</w:t>
        </w:r>
      </w:hyperlink>
      <w:r w:rsidR="00912C31" w:rsidRPr="00D00E07">
        <w:rPr>
          <w:rFonts w:ascii="Calibri" w:hAnsi="Calibri" w:cs="Calibri"/>
          <w:sz w:val="24"/>
          <w:szCs w:val="24"/>
        </w:rPr>
        <w:t xml:space="preserve"> za </w:t>
      </w:r>
      <w:r w:rsidR="00981480" w:rsidRPr="00D00E07">
        <w:rPr>
          <w:rFonts w:ascii="Calibri" w:hAnsi="Calibri" w:cs="Calibri"/>
          <w:sz w:val="24"/>
          <w:szCs w:val="24"/>
        </w:rPr>
        <w:t xml:space="preserve">Knjižnico </w:t>
      </w:r>
      <w:proofErr w:type="spellStart"/>
      <w:r w:rsidR="00981480" w:rsidRPr="00D00E07">
        <w:rPr>
          <w:rFonts w:ascii="Calibri" w:hAnsi="Calibri" w:cs="Calibri"/>
          <w:sz w:val="24"/>
          <w:szCs w:val="24"/>
        </w:rPr>
        <w:t>Miklova</w:t>
      </w:r>
      <w:proofErr w:type="spellEnd"/>
      <w:r w:rsidR="00981480" w:rsidRPr="00D00E07">
        <w:rPr>
          <w:rFonts w:ascii="Calibri" w:hAnsi="Calibri" w:cs="Calibri"/>
          <w:sz w:val="24"/>
          <w:szCs w:val="24"/>
        </w:rPr>
        <w:t xml:space="preserve"> hiša, </w:t>
      </w:r>
      <w:hyperlink r:id="rId24" w:history="1">
        <w:r w:rsidR="00981480" w:rsidRPr="00D00E07">
          <w:rPr>
            <w:rStyle w:val="Hiperpovezava"/>
            <w:rFonts w:ascii="Calibri" w:hAnsi="Calibri" w:cs="Calibri"/>
            <w:color w:val="auto"/>
            <w:sz w:val="24"/>
            <w:szCs w:val="24"/>
          </w:rPr>
          <w:t>knjiznicasen@sen.sik.si</w:t>
        </w:r>
      </w:hyperlink>
      <w:r w:rsidR="00981480" w:rsidRPr="00D00E07">
        <w:rPr>
          <w:rFonts w:ascii="Calibri" w:hAnsi="Calibri" w:cs="Calibri"/>
          <w:sz w:val="24"/>
          <w:szCs w:val="24"/>
        </w:rPr>
        <w:t xml:space="preserve"> za Knjižnico Šentjur, </w:t>
      </w:r>
      <w:hyperlink r:id="rId25" w:history="1">
        <w:r w:rsidR="00981480" w:rsidRPr="00D00E07">
          <w:rPr>
            <w:rStyle w:val="Hiperpovezava"/>
            <w:rFonts w:ascii="Calibri" w:hAnsi="Calibri" w:cs="Calibri"/>
            <w:color w:val="auto"/>
            <w:sz w:val="24"/>
            <w:szCs w:val="24"/>
          </w:rPr>
          <w:t>poletavci.kdrtp@gmail.com</w:t>
        </w:r>
      </w:hyperlink>
      <w:r w:rsidR="00981480" w:rsidRPr="00D00E07">
        <w:rPr>
          <w:rFonts w:ascii="Calibri" w:hAnsi="Calibri" w:cs="Calibri"/>
          <w:sz w:val="24"/>
          <w:szCs w:val="24"/>
        </w:rPr>
        <w:t xml:space="preserve"> za  Knjižnico dr. Toneta Pretnarja, </w:t>
      </w:r>
      <w:hyperlink r:id="rId26" w:history="1">
        <w:r w:rsidR="00981480" w:rsidRPr="00D00E07">
          <w:rPr>
            <w:rStyle w:val="Hiperpovezava"/>
            <w:rFonts w:ascii="Calibri" w:hAnsi="Calibri" w:cs="Calibri"/>
            <w:color w:val="auto"/>
            <w:sz w:val="24"/>
            <w:szCs w:val="24"/>
          </w:rPr>
          <w:t>poletavci@ajd.sik.si</w:t>
        </w:r>
      </w:hyperlink>
      <w:r w:rsidR="00981480" w:rsidRPr="00D00E07">
        <w:rPr>
          <w:rFonts w:ascii="Calibri" w:hAnsi="Calibri" w:cs="Calibri"/>
          <w:sz w:val="24"/>
          <w:szCs w:val="24"/>
        </w:rPr>
        <w:t xml:space="preserve"> za Lavričevo knjižnico Ajdovščina in  </w:t>
      </w:r>
      <w:hyperlink r:id="rId27" w:history="1">
        <w:r w:rsidR="00981480" w:rsidRPr="00D00E07">
          <w:rPr>
            <w:rStyle w:val="Hiperpovezava"/>
            <w:rFonts w:ascii="Calibri" w:hAnsi="Calibri" w:cs="Calibri"/>
            <w:color w:val="auto"/>
            <w:sz w:val="24"/>
            <w:szCs w:val="24"/>
          </w:rPr>
          <w:t>knjiznica-metlika@guest.arnes.si</w:t>
        </w:r>
      </w:hyperlink>
      <w:r w:rsidR="00981480" w:rsidRPr="00D00E07">
        <w:rPr>
          <w:rFonts w:ascii="Calibri" w:hAnsi="Calibri" w:cs="Calibri"/>
          <w:sz w:val="24"/>
          <w:szCs w:val="24"/>
        </w:rPr>
        <w:t xml:space="preserve"> za Ljudsko knjižnico Metlika do vključno, 12. septembra 2017</w:t>
      </w:r>
      <w:r w:rsidRPr="00D00E07">
        <w:rPr>
          <w:rFonts w:ascii="Calibri" w:hAnsi="Calibri" w:cs="Calibri"/>
          <w:sz w:val="24"/>
          <w:szCs w:val="24"/>
        </w:rPr>
        <w:t>. Po navadni pošti prispeli izpolnjeni seznami bodo upoštevani, če bodo na poštnem</w:t>
      </w:r>
      <w:r w:rsidR="00981480" w:rsidRPr="00D00E07">
        <w:rPr>
          <w:rFonts w:ascii="Calibri" w:hAnsi="Calibri" w:cs="Calibri"/>
          <w:sz w:val="24"/>
          <w:szCs w:val="24"/>
        </w:rPr>
        <w:t xml:space="preserve"> žigu imeli najkasnejši datum 12</w:t>
      </w:r>
      <w:r w:rsidRPr="00D00E07">
        <w:rPr>
          <w:rFonts w:ascii="Calibri" w:hAnsi="Calibri" w:cs="Calibri"/>
          <w:sz w:val="24"/>
          <w:szCs w:val="24"/>
        </w:rPr>
        <w:t>. september 201</w:t>
      </w:r>
      <w:r w:rsidR="00981480" w:rsidRPr="00D00E07">
        <w:rPr>
          <w:rFonts w:ascii="Calibri" w:hAnsi="Calibri" w:cs="Calibri"/>
          <w:sz w:val="24"/>
          <w:szCs w:val="24"/>
        </w:rPr>
        <w:t>7</w:t>
      </w:r>
      <w:r w:rsidRPr="00D00E07">
        <w:rPr>
          <w:rFonts w:ascii="Calibri" w:hAnsi="Calibri" w:cs="Calibri"/>
          <w:sz w:val="24"/>
          <w:szCs w:val="24"/>
        </w:rPr>
        <w:t xml:space="preserve">. Seznam je del zgibanke </w:t>
      </w:r>
      <w:proofErr w:type="spellStart"/>
      <w:r w:rsidRPr="00D00E07">
        <w:rPr>
          <w:rFonts w:ascii="Calibri" w:hAnsi="Calibri" w:cs="Calibri"/>
          <w:sz w:val="24"/>
          <w:szCs w:val="24"/>
        </w:rPr>
        <w:t>Poletavci</w:t>
      </w:r>
      <w:proofErr w:type="spellEnd"/>
      <w:r w:rsidRPr="00D00E07">
        <w:rPr>
          <w:rFonts w:ascii="Calibri" w:hAnsi="Calibri" w:cs="Calibri"/>
          <w:sz w:val="24"/>
          <w:szCs w:val="24"/>
        </w:rPr>
        <w:t>, ki je v tiskani obliki dostopna v vseh enotah knjižnic, ki projekt organizirajo, v elektronski obliki pa na spletnih straneh teh knjižnic. Z istimi osebnimi podatki izpolnjene sezname, ki jih bomo prejeli v več izvodih, bomo upoštevali le enkrat.</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p>
    <w:p w:rsidR="005714B2" w:rsidRPr="00D00E07" w:rsidRDefault="005714B2" w:rsidP="005714B2">
      <w:pPr>
        <w:autoSpaceDE w:val="0"/>
        <w:autoSpaceDN w:val="0"/>
        <w:adjustRightInd w:val="0"/>
        <w:spacing w:after="0" w:line="240" w:lineRule="auto"/>
        <w:jc w:val="both"/>
        <w:rPr>
          <w:rFonts w:ascii="Arial,Bold" w:hAnsi="Arial,Bold" w:cs="Arial,Bold"/>
          <w:b/>
          <w:bCs/>
          <w:sz w:val="24"/>
          <w:szCs w:val="24"/>
        </w:rPr>
      </w:pPr>
      <w:r w:rsidRPr="00D00E07">
        <w:rPr>
          <w:rFonts w:ascii="Arial,Bold" w:hAnsi="Arial,Bold" w:cs="Arial,Bold"/>
          <w:b/>
          <w:bCs/>
          <w:sz w:val="24"/>
          <w:szCs w:val="24"/>
        </w:rPr>
        <w:t>2. Organizator in namen nagradnega žrebanja</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O</w:t>
      </w:r>
      <w:r w:rsidR="007762C4" w:rsidRPr="00D00E07">
        <w:rPr>
          <w:rFonts w:ascii="Calibri" w:hAnsi="Calibri" w:cs="Calibri"/>
          <w:sz w:val="24"/>
          <w:szCs w:val="24"/>
        </w:rPr>
        <w:t>rganizatorji dvanajstih</w:t>
      </w:r>
      <w:r w:rsidRPr="00D00E07">
        <w:rPr>
          <w:rFonts w:ascii="Calibri" w:hAnsi="Calibri" w:cs="Calibri"/>
          <w:sz w:val="24"/>
          <w:szCs w:val="24"/>
        </w:rPr>
        <w:t xml:space="preserve"> zaklj</w:t>
      </w:r>
      <w:r w:rsidR="007762C4" w:rsidRPr="00D00E07">
        <w:rPr>
          <w:rFonts w:ascii="Calibri" w:hAnsi="Calibri" w:cs="Calibri"/>
          <w:sz w:val="24"/>
          <w:szCs w:val="24"/>
        </w:rPr>
        <w:t>učnih prireditev in s tem dvanajstih</w:t>
      </w:r>
      <w:r w:rsidRPr="00D00E07">
        <w:rPr>
          <w:rFonts w:ascii="Calibri" w:hAnsi="Calibri" w:cs="Calibri"/>
          <w:sz w:val="24"/>
          <w:szCs w:val="24"/>
        </w:rPr>
        <w:t xml:space="preserve"> nagradnih žrebanj, v katerih pa lahko sodelujejo le tisti otroci, ki so eni izmed knjižnic organizatoric poslali svoje sezname, </w:t>
      </w:r>
      <w:r w:rsidR="001C0C50" w:rsidRPr="00D00E07">
        <w:rPr>
          <w:rFonts w:ascii="Calibri" w:hAnsi="Calibri" w:cs="Calibri"/>
          <w:sz w:val="24"/>
          <w:szCs w:val="24"/>
        </w:rPr>
        <w:t>so</w:t>
      </w:r>
      <w:r w:rsidR="001C0C50" w:rsidRPr="00D00E07">
        <w:t xml:space="preserve"> </w:t>
      </w:r>
      <w:r w:rsidR="001C0C50" w:rsidRPr="00D00E07">
        <w:rPr>
          <w:rFonts w:ascii="Calibri" w:hAnsi="Calibri" w:cs="Calibri"/>
          <w:sz w:val="24"/>
          <w:szCs w:val="24"/>
        </w:rPr>
        <w:t xml:space="preserve">Mestna knjižnica Ljubljana, Cankarjeva knjižnica Vrhnika, Knjižnica A. T. Linharta Radovljica, Knjižnica Črnomelj, Knjižnica Litija, Knjižnica Logatec, Knjižnica Medvode, Knjižnica </w:t>
      </w:r>
      <w:proofErr w:type="spellStart"/>
      <w:r w:rsidR="001C0C50" w:rsidRPr="00D00E07">
        <w:rPr>
          <w:rFonts w:ascii="Calibri" w:hAnsi="Calibri" w:cs="Calibri"/>
          <w:sz w:val="24"/>
          <w:szCs w:val="24"/>
        </w:rPr>
        <w:t>Miklova</w:t>
      </w:r>
      <w:proofErr w:type="spellEnd"/>
      <w:r w:rsidR="001C0C50" w:rsidRPr="00D00E07">
        <w:rPr>
          <w:rFonts w:ascii="Calibri" w:hAnsi="Calibri" w:cs="Calibri"/>
          <w:sz w:val="24"/>
          <w:szCs w:val="24"/>
        </w:rPr>
        <w:t xml:space="preserve"> hiša, Knjižnica Šentjur, Knjižnica dr. Toneta Pretnarja,  Lavričeva knjižnica </w:t>
      </w:r>
      <w:r w:rsidR="001C0C50" w:rsidRPr="00D00E07">
        <w:rPr>
          <w:rFonts w:ascii="Calibri" w:hAnsi="Calibri" w:cs="Calibri"/>
          <w:sz w:val="24"/>
          <w:szCs w:val="24"/>
        </w:rPr>
        <w:lastRenderedPageBreak/>
        <w:t>Ajdovščina in Ljudska knjižnica Metlika</w:t>
      </w:r>
      <w:r w:rsidRPr="00D00E07">
        <w:rPr>
          <w:rFonts w:ascii="Calibri" w:hAnsi="Calibri" w:cs="Calibri"/>
          <w:sz w:val="24"/>
          <w:szCs w:val="24"/>
        </w:rPr>
        <w:t>. Namen nagradnega žrebanja je promocija branja in knjižnic organizatoric.</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p>
    <w:p w:rsidR="005714B2" w:rsidRPr="00D00E07" w:rsidRDefault="005714B2" w:rsidP="005714B2">
      <w:pPr>
        <w:autoSpaceDE w:val="0"/>
        <w:autoSpaceDN w:val="0"/>
        <w:adjustRightInd w:val="0"/>
        <w:spacing w:after="0" w:line="240" w:lineRule="auto"/>
        <w:jc w:val="both"/>
        <w:rPr>
          <w:rFonts w:ascii="Arial,Bold" w:hAnsi="Arial,Bold" w:cs="Arial,Bold"/>
          <w:b/>
          <w:bCs/>
          <w:sz w:val="24"/>
          <w:szCs w:val="24"/>
        </w:rPr>
      </w:pPr>
      <w:r w:rsidRPr="00D00E07">
        <w:rPr>
          <w:rFonts w:ascii="Arial,Bold" w:hAnsi="Arial,Bold" w:cs="Arial,Bold"/>
          <w:b/>
          <w:bCs/>
          <w:sz w:val="24"/>
          <w:szCs w:val="24"/>
        </w:rPr>
        <w:t>3. Sodelujoči v nagradnem žrebanju</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V nagradnem žrebanju lahko sodelujejo vse fizične osebe, stare med sedem in dvanajst let, s stalnim prebivališčem v Republiki Sloveniji in lastnoročno podpisanim pisnim soglasjem staršev ali svojih zakonitih zastopnikov, ki</w:t>
      </w:r>
      <w:r w:rsidR="00CF6501" w:rsidRPr="00D00E07">
        <w:rPr>
          <w:rFonts w:ascii="Calibri" w:hAnsi="Calibri" w:cs="Calibri"/>
          <w:sz w:val="24"/>
          <w:szCs w:val="24"/>
        </w:rPr>
        <w:t xml:space="preserve"> so oddale sezname najkasneje 12</w:t>
      </w:r>
      <w:r w:rsidRPr="00D00E07">
        <w:rPr>
          <w:rFonts w:ascii="Calibri" w:hAnsi="Calibri" w:cs="Calibri"/>
          <w:sz w:val="24"/>
          <w:szCs w:val="24"/>
        </w:rPr>
        <w:t>. s</w:t>
      </w:r>
      <w:r w:rsidR="00CF6501" w:rsidRPr="00D00E07">
        <w:rPr>
          <w:rFonts w:ascii="Calibri" w:hAnsi="Calibri" w:cs="Calibri"/>
          <w:sz w:val="24"/>
          <w:szCs w:val="24"/>
        </w:rPr>
        <w:t>eptembra 2017</w:t>
      </w:r>
      <w:r w:rsidRPr="00D00E07">
        <w:rPr>
          <w:rFonts w:ascii="Calibri" w:hAnsi="Calibri" w:cs="Calibri"/>
          <w:sz w:val="24"/>
          <w:szCs w:val="24"/>
        </w:rPr>
        <w:t xml:space="preserve">, kot je opisano v točki 1 </w:t>
      </w:r>
      <w:r w:rsidRPr="00D00E07">
        <w:rPr>
          <w:rFonts w:ascii="Arial,Italic" w:hAnsi="Arial,Italic" w:cs="Arial,Italic"/>
          <w:i/>
          <w:iCs/>
          <w:sz w:val="24"/>
          <w:szCs w:val="24"/>
        </w:rPr>
        <w:t xml:space="preserve">Pravil o sodelovanju v nagradnem žrebanju projekta </w:t>
      </w:r>
      <w:proofErr w:type="spellStart"/>
      <w:r w:rsidRPr="00D00E07">
        <w:rPr>
          <w:rFonts w:ascii="Arial,Italic" w:hAnsi="Arial,Italic" w:cs="Arial,Italic"/>
          <w:i/>
          <w:iCs/>
          <w:sz w:val="24"/>
          <w:szCs w:val="24"/>
        </w:rPr>
        <w:t>Poletavci</w:t>
      </w:r>
      <w:proofErr w:type="spellEnd"/>
      <w:r w:rsidRPr="00D00E07">
        <w:rPr>
          <w:rFonts w:ascii="Arial,Italic" w:hAnsi="Arial,Italic" w:cs="Arial,Italic"/>
          <w:i/>
          <w:iCs/>
          <w:sz w:val="24"/>
          <w:szCs w:val="24"/>
        </w:rPr>
        <w:t xml:space="preserve"> – poletni bralci, </w:t>
      </w:r>
      <w:r w:rsidRPr="00D00E07">
        <w:rPr>
          <w:rFonts w:ascii="Calibri" w:hAnsi="Calibri" w:cs="Calibri"/>
          <w:sz w:val="24"/>
          <w:szCs w:val="24"/>
        </w:rPr>
        <w:t>in so člani ene od knjižnic organizatoric.</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p>
    <w:p w:rsidR="005714B2" w:rsidRPr="00D00E07" w:rsidRDefault="005714B2" w:rsidP="005714B2">
      <w:pPr>
        <w:autoSpaceDE w:val="0"/>
        <w:autoSpaceDN w:val="0"/>
        <w:adjustRightInd w:val="0"/>
        <w:spacing w:after="0" w:line="240" w:lineRule="auto"/>
        <w:jc w:val="both"/>
        <w:rPr>
          <w:rFonts w:ascii="Arial,Bold" w:hAnsi="Arial,Bold" w:cs="Arial,Bold"/>
          <w:b/>
          <w:bCs/>
          <w:sz w:val="24"/>
          <w:szCs w:val="24"/>
        </w:rPr>
      </w:pPr>
      <w:r w:rsidRPr="00D00E07">
        <w:rPr>
          <w:rFonts w:ascii="Arial,Bold" w:hAnsi="Arial,Bold" w:cs="Arial,Bold"/>
          <w:b/>
          <w:bCs/>
          <w:sz w:val="24"/>
          <w:szCs w:val="24"/>
        </w:rPr>
        <w:t>4. Nagradni sklad</w:t>
      </w:r>
    </w:p>
    <w:p w:rsidR="005714B2" w:rsidRPr="00D00E07" w:rsidRDefault="00F7690E" w:rsidP="005714B2">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Glavna nagrada je set za badminton</w:t>
      </w:r>
      <w:r w:rsidR="005714B2" w:rsidRPr="00D00E07">
        <w:rPr>
          <w:rFonts w:ascii="Calibri" w:hAnsi="Calibri" w:cs="Calibri"/>
          <w:sz w:val="24"/>
          <w:szCs w:val="24"/>
        </w:rPr>
        <w:t xml:space="preserve">, ki ga podarja podjetje </w:t>
      </w:r>
      <w:proofErr w:type="spellStart"/>
      <w:r w:rsidR="005714B2" w:rsidRPr="00D00E07">
        <w:rPr>
          <w:rFonts w:ascii="Calibri" w:hAnsi="Calibri" w:cs="Calibri"/>
          <w:sz w:val="24"/>
          <w:szCs w:val="24"/>
        </w:rPr>
        <w:t>Hervis</w:t>
      </w:r>
      <w:proofErr w:type="spellEnd"/>
      <w:r w:rsidR="005714B2" w:rsidRPr="00D00E07">
        <w:rPr>
          <w:rFonts w:ascii="Calibri" w:hAnsi="Calibri" w:cs="Calibri"/>
          <w:sz w:val="24"/>
          <w:szCs w:val="24"/>
        </w:rPr>
        <w:t xml:space="preserve"> d. o. o., Šmartinska 152 g, 1000 Ljubljana. Sodelujoči v projektu, ki bodo prisotni na zaključni prireditvi, bodo sodelovali tudi v žrebanju za dobitnike nagrad lokalnih donatorjev, ki jih bo posamezen organizator še pridobil za zaključno prireditev. </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Izžrebanec za glavno nagrado p</w:t>
      </w:r>
      <w:r w:rsidR="00F7690E" w:rsidRPr="00D00E07">
        <w:rPr>
          <w:rFonts w:ascii="Calibri" w:hAnsi="Calibri" w:cs="Calibri"/>
          <w:sz w:val="24"/>
          <w:szCs w:val="24"/>
        </w:rPr>
        <w:t xml:space="preserve">odjetja </w:t>
      </w:r>
      <w:proofErr w:type="spellStart"/>
      <w:r w:rsidR="00F7690E" w:rsidRPr="00D00E07">
        <w:rPr>
          <w:rFonts w:ascii="Calibri" w:hAnsi="Calibri" w:cs="Calibri"/>
          <w:sz w:val="24"/>
          <w:szCs w:val="24"/>
        </w:rPr>
        <w:t>Hervis</w:t>
      </w:r>
      <w:proofErr w:type="spellEnd"/>
      <w:r w:rsidR="00F7690E" w:rsidRPr="00D00E07">
        <w:rPr>
          <w:rFonts w:ascii="Calibri" w:hAnsi="Calibri" w:cs="Calibri"/>
          <w:sz w:val="24"/>
          <w:szCs w:val="24"/>
        </w:rPr>
        <w:t xml:space="preserve"> d. o. o. bo set za badminton</w:t>
      </w:r>
      <w:r w:rsidRPr="00D00E07">
        <w:rPr>
          <w:rFonts w:ascii="Calibri" w:hAnsi="Calibri" w:cs="Calibri"/>
          <w:sz w:val="24"/>
          <w:szCs w:val="24"/>
        </w:rPr>
        <w:t xml:space="preserve"> prejel na zaključni prireditvi neposredno po </w:t>
      </w:r>
      <w:r w:rsidR="00F7690E" w:rsidRPr="00D00E07">
        <w:rPr>
          <w:rFonts w:ascii="Calibri" w:hAnsi="Calibri" w:cs="Calibri"/>
          <w:sz w:val="24"/>
          <w:szCs w:val="24"/>
        </w:rPr>
        <w:t>izvedenem žrebu. Menjava seta za badminton</w:t>
      </w:r>
      <w:r w:rsidRPr="00D00E07">
        <w:rPr>
          <w:rFonts w:ascii="Calibri" w:hAnsi="Calibri" w:cs="Calibri"/>
          <w:sz w:val="24"/>
          <w:szCs w:val="24"/>
        </w:rPr>
        <w:t xml:space="preserve"> za drug izdelek ali izplačilo gotovine v njegovi protivrednosti nista možni.</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p>
    <w:p w:rsidR="005714B2" w:rsidRPr="00D00E07" w:rsidRDefault="005714B2" w:rsidP="005714B2">
      <w:pPr>
        <w:autoSpaceDE w:val="0"/>
        <w:autoSpaceDN w:val="0"/>
        <w:adjustRightInd w:val="0"/>
        <w:spacing w:after="0" w:line="240" w:lineRule="auto"/>
        <w:jc w:val="both"/>
        <w:rPr>
          <w:rFonts w:ascii="Arial,Bold" w:hAnsi="Arial,Bold" w:cs="Arial,Bold"/>
          <w:b/>
          <w:bCs/>
          <w:sz w:val="24"/>
          <w:szCs w:val="24"/>
        </w:rPr>
      </w:pPr>
      <w:r w:rsidRPr="00D00E07">
        <w:rPr>
          <w:rFonts w:ascii="Arial,Bold" w:hAnsi="Arial,Bold" w:cs="Arial,Bold"/>
          <w:b/>
          <w:bCs/>
          <w:sz w:val="24"/>
          <w:szCs w:val="24"/>
        </w:rPr>
        <w:t>5. Izvedba</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Za izvedbo nagradne igre in žrebanje v Mestni knjižnici Ljubljana skrbi odbor v sestavi:</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TimesNewRoman" w:hAnsi="TimesNewRoman" w:cs="TimesNewRoman"/>
          <w:sz w:val="24"/>
          <w:szCs w:val="24"/>
        </w:rPr>
        <w:t xml:space="preserve">- </w:t>
      </w:r>
      <w:r w:rsidRPr="00D00E07">
        <w:rPr>
          <w:rFonts w:ascii="Calibri" w:hAnsi="Calibri" w:cs="Calibri"/>
          <w:sz w:val="24"/>
          <w:szCs w:val="24"/>
        </w:rPr>
        <w:t>mag. Jelka Gazvoda, direktorica Mestne knjižnice Ljubljana,</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TimesNewRoman" w:hAnsi="TimesNewRoman" w:cs="TimesNewRoman"/>
          <w:sz w:val="24"/>
          <w:szCs w:val="24"/>
        </w:rPr>
        <w:t xml:space="preserve">- </w:t>
      </w:r>
      <w:r w:rsidRPr="00D00E07">
        <w:rPr>
          <w:rFonts w:ascii="Calibri" w:hAnsi="Calibri" w:cs="Calibri"/>
          <w:sz w:val="24"/>
          <w:szCs w:val="24"/>
        </w:rPr>
        <w:t xml:space="preserve">Martina Manfreda, projektni vodja v marketingu, </w:t>
      </w:r>
      <w:proofErr w:type="spellStart"/>
      <w:r w:rsidRPr="00D00E07">
        <w:rPr>
          <w:rFonts w:ascii="Calibri" w:hAnsi="Calibri" w:cs="Calibri"/>
          <w:sz w:val="24"/>
          <w:szCs w:val="24"/>
        </w:rPr>
        <w:t>Hervis</w:t>
      </w:r>
      <w:proofErr w:type="spellEnd"/>
      <w:r w:rsidRPr="00D00E07">
        <w:rPr>
          <w:rFonts w:ascii="Calibri" w:hAnsi="Calibri" w:cs="Calibri"/>
          <w:sz w:val="24"/>
          <w:szCs w:val="24"/>
        </w:rPr>
        <w:t xml:space="preserve"> d. o. o. in</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TimesNewRoman" w:hAnsi="TimesNewRoman" w:cs="TimesNewRoman"/>
          <w:sz w:val="24"/>
          <w:szCs w:val="24"/>
        </w:rPr>
        <w:t xml:space="preserve">- </w:t>
      </w:r>
      <w:r w:rsidRPr="00D00E07">
        <w:rPr>
          <w:rFonts w:ascii="Calibri" w:hAnsi="Calibri" w:cs="Calibri"/>
          <w:sz w:val="24"/>
          <w:szCs w:val="24"/>
        </w:rPr>
        <w:t>Veronika Rijavec</w:t>
      </w:r>
      <w:r w:rsidR="003964E7" w:rsidRPr="00D00E07">
        <w:rPr>
          <w:rFonts w:ascii="Calibri" w:hAnsi="Calibri" w:cs="Calibri"/>
          <w:sz w:val="24"/>
          <w:szCs w:val="24"/>
        </w:rPr>
        <w:t xml:space="preserve"> Pobežin</w:t>
      </w:r>
      <w:r w:rsidRPr="00D00E07">
        <w:rPr>
          <w:rFonts w:ascii="Calibri" w:hAnsi="Calibri" w:cs="Calibri"/>
          <w:sz w:val="24"/>
          <w:szCs w:val="24"/>
        </w:rPr>
        <w:t>, vodja Službe za delo z uporabniki in posebne zbirke.</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 xml:space="preserve">Ostali organizatorji zaključnih prireditev v </w:t>
      </w:r>
      <w:r w:rsidR="003964E7" w:rsidRPr="00D00E07">
        <w:rPr>
          <w:rFonts w:ascii="Calibri" w:hAnsi="Calibri" w:cs="Calibri"/>
          <w:sz w:val="24"/>
          <w:szCs w:val="24"/>
        </w:rPr>
        <w:t xml:space="preserve">Ajdovščini, Črnomlju, </w:t>
      </w:r>
      <w:r w:rsidRPr="00D00E07">
        <w:rPr>
          <w:rFonts w:ascii="Calibri" w:hAnsi="Calibri" w:cs="Calibri"/>
          <w:sz w:val="24"/>
          <w:szCs w:val="24"/>
        </w:rPr>
        <w:t xml:space="preserve">Litiji, Logatcu, Medvodah, </w:t>
      </w:r>
      <w:r w:rsidR="003964E7" w:rsidRPr="00D00E07">
        <w:rPr>
          <w:rFonts w:ascii="Calibri" w:hAnsi="Calibri" w:cs="Calibri"/>
          <w:sz w:val="24"/>
          <w:szCs w:val="24"/>
        </w:rPr>
        <w:t xml:space="preserve">Metliki, </w:t>
      </w:r>
      <w:r w:rsidRPr="00D00E07">
        <w:rPr>
          <w:rFonts w:ascii="Calibri" w:hAnsi="Calibri" w:cs="Calibri"/>
          <w:sz w:val="24"/>
          <w:szCs w:val="24"/>
        </w:rPr>
        <w:t>Radovljici</w:t>
      </w:r>
      <w:r w:rsidR="003964E7" w:rsidRPr="00D00E07">
        <w:rPr>
          <w:rFonts w:ascii="Calibri" w:hAnsi="Calibri" w:cs="Calibri"/>
          <w:sz w:val="24"/>
          <w:szCs w:val="24"/>
        </w:rPr>
        <w:t xml:space="preserve">, Ribnici, Šentjurju, Tržiču </w:t>
      </w:r>
      <w:r w:rsidRPr="00D00E07">
        <w:rPr>
          <w:rFonts w:ascii="Calibri" w:hAnsi="Calibri" w:cs="Calibri"/>
          <w:sz w:val="24"/>
          <w:szCs w:val="24"/>
        </w:rPr>
        <w:t>in Vrhniki bodo sestavo odbora naknadno objavili na svojih spletnih straneh.</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p>
    <w:p w:rsidR="005714B2" w:rsidRPr="00D00E07" w:rsidRDefault="005714B2" w:rsidP="005714B2">
      <w:pPr>
        <w:autoSpaceDE w:val="0"/>
        <w:autoSpaceDN w:val="0"/>
        <w:adjustRightInd w:val="0"/>
        <w:spacing w:after="0" w:line="240" w:lineRule="auto"/>
        <w:jc w:val="both"/>
        <w:rPr>
          <w:rFonts w:ascii="Arial,Bold" w:hAnsi="Arial,Bold" w:cs="Arial,Bold"/>
          <w:b/>
          <w:bCs/>
          <w:sz w:val="24"/>
          <w:szCs w:val="24"/>
        </w:rPr>
      </w:pPr>
      <w:r w:rsidRPr="00D00E07">
        <w:rPr>
          <w:rFonts w:ascii="Arial,Bold" w:hAnsi="Arial,Bold" w:cs="Arial,Bold"/>
          <w:b/>
          <w:bCs/>
          <w:sz w:val="24"/>
          <w:szCs w:val="24"/>
        </w:rPr>
        <w:t>6. Žrebanje</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Nagradno žrebanje za glavno nagrado bo izvedeno s klasičnim ročnim žrebanjem. V žrebanju sodelujejo vsi v celoti in čitljivo izpolnjeni seznami, ki so bili poslani po navadni pošti na naslov organizatorja najkasneje 1</w:t>
      </w:r>
      <w:r w:rsidR="004C5B28" w:rsidRPr="00D00E07">
        <w:rPr>
          <w:rFonts w:ascii="Calibri" w:hAnsi="Calibri" w:cs="Calibri"/>
          <w:sz w:val="24"/>
          <w:szCs w:val="24"/>
        </w:rPr>
        <w:t>2</w:t>
      </w:r>
      <w:r w:rsidRPr="00D00E07">
        <w:rPr>
          <w:rFonts w:ascii="Calibri" w:hAnsi="Calibri" w:cs="Calibri"/>
          <w:sz w:val="24"/>
          <w:szCs w:val="24"/>
        </w:rPr>
        <w:t>. septembra 201</w:t>
      </w:r>
      <w:r w:rsidR="004C5B28" w:rsidRPr="00D00E07">
        <w:rPr>
          <w:rFonts w:ascii="Calibri" w:hAnsi="Calibri" w:cs="Calibri"/>
          <w:sz w:val="24"/>
          <w:szCs w:val="24"/>
        </w:rPr>
        <w:t>7</w:t>
      </w:r>
      <w:r w:rsidRPr="00D00E07">
        <w:rPr>
          <w:rFonts w:ascii="Calibri" w:hAnsi="Calibri" w:cs="Calibri"/>
          <w:sz w:val="24"/>
          <w:szCs w:val="24"/>
        </w:rPr>
        <w:t xml:space="preserve"> ali so bili poslani po e-pošti do vključno 1</w:t>
      </w:r>
      <w:r w:rsidR="004C5B28" w:rsidRPr="00D00E07">
        <w:rPr>
          <w:rFonts w:ascii="Calibri" w:hAnsi="Calibri" w:cs="Calibri"/>
          <w:sz w:val="24"/>
          <w:szCs w:val="24"/>
        </w:rPr>
        <w:t>2</w:t>
      </w:r>
      <w:r w:rsidRPr="00D00E07">
        <w:rPr>
          <w:rFonts w:ascii="Calibri" w:hAnsi="Calibri" w:cs="Calibri"/>
          <w:sz w:val="24"/>
          <w:szCs w:val="24"/>
        </w:rPr>
        <w:t>. septembra 201</w:t>
      </w:r>
      <w:r w:rsidR="004C5B28" w:rsidRPr="00D00E07">
        <w:rPr>
          <w:rFonts w:ascii="Calibri" w:hAnsi="Calibri" w:cs="Calibri"/>
          <w:sz w:val="24"/>
          <w:szCs w:val="24"/>
        </w:rPr>
        <w:t>7</w:t>
      </w:r>
      <w:r w:rsidRPr="00D00E07">
        <w:rPr>
          <w:rFonts w:ascii="Calibri" w:hAnsi="Calibri" w:cs="Calibri"/>
          <w:sz w:val="24"/>
          <w:szCs w:val="24"/>
        </w:rPr>
        <w:t xml:space="preserve">. Če bo seznam izpolnjen nepopolno ali ne bo podpisan, sodelujoči ne bo uvrščen v žrebanje. V primeru, da je izžreban nepopolno izpolnjen ali nepodpisan seznam, se seznam izloči, žrebanje pa se ponovi. Na zaključni prireditvi se izžreba enega dobitnika glavne nagrade izmed vseh sodelujočih v projektu in dobitnike dodatnih nagrad, ki bodo prisotni na zaključni prireditvi. Nagrade so opredeljene v točki 4 </w:t>
      </w:r>
      <w:r w:rsidRPr="00D00E07">
        <w:rPr>
          <w:rFonts w:ascii="Arial,Italic" w:hAnsi="Arial,Italic" w:cs="Arial,Italic"/>
          <w:i/>
          <w:iCs/>
          <w:sz w:val="24"/>
          <w:szCs w:val="24"/>
        </w:rPr>
        <w:t>Pravil o sodelovanju</w:t>
      </w:r>
      <w:r w:rsidRPr="00D00E07">
        <w:rPr>
          <w:rFonts w:ascii="Calibri" w:hAnsi="Calibri" w:cs="Calibri"/>
          <w:sz w:val="24"/>
          <w:szCs w:val="24"/>
        </w:rPr>
        <w:t xml:space="preserve"> </w:t>
      </w:r>
      <w:r w:rsidRPr="00D00E07">
        <w:rPr>
          <w:rFonts w:ascii="Arial,Italic" w:hAnsi="Arial,Italic" w:cs="Arial,Italic"/>
          <w:i/>
          <w:iCs/>
          <w:sz w:val="24"/>
          <w:szCs w:val="24"/>
        </w:rPr>
        <w:t xml:space="preserve">v nagradnem žrebanju projekta </w:t>
      </w:r>
      <w:proofErr w:type="spellStart"/>
      <w:r w:rsidRPr="00D00E07">
        <w:rPr>
          <w:rFonts w:ascii="Arial,Italic" w:hAnsi="Arial,Italic" w:cs="Arial,Italic"/>
          <w:i/>
          <w:iCs/>
          <w:sz w:val="24"/>
          <w:szCs w:val="24"/>
        </w:rPr>
        <w:t>Poletavci</w:t>
      </w:r>
      <w:proofErr w:type="spellEnd"/>
      <w:r w:rsidRPr="00D00E07">
        <w:rPr>
          <w:rFonts w:ascii="Arial,Italic" w:hAnsi="Arial,Italic" w:cs="Arial,Italic"/>
          <w:i/>
          <w:iCs/>
          <w:sz w:val="24"/>
          <w:szCs w:val="24"/>
        </w:rPr>
        <w:t xml:space="preserve"> – poletni bralci.</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p>
    <w:p w:rsidR="005714B2" w:rsidRPr="00D00E07" w:rsidRDefault="005714B2" w:rsidP="005714B2">
      <w:pPr>
        <w:autoSpaceDE w:val="0"/>
        <w:autoSpaceDN w:val="0"/>
        <w:adjustRightInd w:val="0"/>
        <w:spacing w:after="0" w:line="240" w:lineRule="auto"/>
        <w:jc w:val="both"/>
        <w:rPr>
          <w:rFonts w:ascii="Arial,Bold" w:hAnsi="Arial,Bold" w:cs="Arial,Bold"/>
          <w:b/>
          <w:bCs/>
          <w:sz w:val="24"/>
          <w:szCs w:val="24"/>
        </w:rPr>
      </w:pPr>
      <w:r w:rsidRPr="00D00E07">
        <w:rPr>
          <w:rFonts w:ascii="Arial,Bold" w:hAnsi="Arial,Bold" w:cs="Arial,Bold"/>
          <w:b/>
          <w:bCs/>
          <w:sz w:val="24"/>
          <w:szCs w:val="24"/>
        </w:rPr>
        <w:t>7. Obveščanje nagrajencev</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Nagrajenci bodo o prejemu nagrade obveščeni na zaključni prireditvi projekta in pisno v roku 15 delovnih dni od žrebanja. Prevzem glavne nagrade je možen na sedežu organizatorice zaključne prireditve. Mladoletne osebe lahko nagrade prevzamejo ob prisotnosti staršev ali zakonitih zastopnikov oziroma ob predložitvi njihove pisne privolitve. Naknadni prevzem nagrad (ne na zaključni prireditvi) je možen ob predložitvi osebne izkaznice in obvestila o nagradi. Nagrada se lahko prevzame v roku enega (1) leta od datuma prejetega obvestila o nagradi. Če se nagrada ne prevzame, se žrebanje ne ponovi.</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p>
    <w:p w:rsidR="005714B2" w:rsidRPr="00D00E07" w:rsidRDefault="005714B2" w:rsidP="005714B2">
      <w:pPr>
        <w:autoSpaceDE w:val="0"/>
        <w:autoSpaceDN w:val="0"/>
        <w:adjustRightInd w:val="0"/>
        <w:spacing w:after="0" w:line="240" w:lineRule="auto"/>
        <w:jc w:val="both"/>
        <w:rPr>
          <w:rFonts w:ascii="Arial,Bold" w:hAnsi="Arial,Bold" w:cs="Arial,Bold"/>
          <w:b/>
          <w:bCs/>
          <w:sz w:val="24"/>
          <w:szCs w:val="24"/>
        </w:rPr>
      </w:pPr>
      <w:r w:rsidRPr="00D00E07">
        <w:rPr>
          <w:rFonts w:ascii="Arial,Bold" w:hAnsi="Arial,Bold" w:cs="Arial,Bold"/>
          <w:b/>
          <w:bCs/>
          <w:sz w:val="24"/>
          <w:szCs w:val="24"/>
        </w:rPr>
        <w:lastRenderedPageBreak/>
        <w:t>8. Davčne in druge obveznosti</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Nagrad ni mogoče izplačati v gotovini. Obveznost plačila vseh davkov in prispevkov gre v breme organizatorja. Organizator od navedene bruto vrednosti nagrade obračuna akontacijo dohodnine. Starš oz. zakoniti zastopnik dobitnika nagrade ob prevzemu nagrade podpiše izjavo, da je nagrado prejel, v skladu z Zakonom o dohodnini predloži davčno številko, podpiše izjavo o strinjanju s plačilom akontacije dohodnine na dohodek in soglasje za objavo osebnih podatkov, ki bodo objavljeni na spletnih straneh posameznih knjižnic. Organizator izpolni svojo obveznost izročitve nagrade z izročitvijo nagrade nagrajencu in plačilom vseh davkov in prispevkov. V davčno osnovo se ne všteva vrednost nagrade, ki ne presega 42,00 EUR.</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Organizator bo nagrajencu predal dogovorjeno nagrado in skladno z veljavno davčno zakonodajo in temi pogoji nagrajencu obračunal ustrezno akontacijo dohodnine ter izvedel njeno prijavo in plačilo.</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p>
    <w:p w:rsidR="005714B2" w:rsidRPr="00D00E07" w:rsidRDefault="005714B2" w:rsidP="005714B2">
      <w:pPr>
        <w:autoSpaceDE w:val="0"/>
        <w:autoSpaceDN w:val="0"/>
        <w:adjustRightInd w:val="0"/>
        <w:spacing w:after="0" w:line="240" w:lineRule="auto"/>
        <w:jc w:val="both"/>
        <w:rPr>
          <w:rFonts w:ascii="Arial,Bold" w:hAnsi="Arial,Bold" w:cs="Arial,Bold"/>
          <w:b/>
          <w:bCs/>
          <w:sz w:val="24"/>
          <w:szCs w:val="24"/>
        </w:rPr>
      </w:pPr>
      <w:r w:rsidRPr="00D00E07">
        <w:rPr>
          <w:rFonts w:ascii="Arial,Bold" w:hAnsi="Arial,Bold" w:cs="Arial,Bold"/>
          <w:b/>
          <w:bCs/>
          <w:sz w:val="24"/>
          <w:szCs w:val="24"/>
        </w:rPr>
        <w:t>9. Rezultati nagradnega žrebanja</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Rezultati posameznega nagradnega žrebanja bodo objavljeni na zaključni prireditvi projekta in na spletnih straneh posameznih knjižnic naslednji dan po žrebanju. Če izžrebanec ne navede oziroma ne posreduje svojih podatkov organizatorju, jih navede nepopolno, ali če izžrebanca ni mogoče obvestiti oz. mu izročiti nagrade ali pa so kršena pravila tega nagradnega žrebanja, izgubi pravico do nagrade. Od organizatorja ni upravičen zahtevati izročitve nagrade, organizator pa je v tem primeru prost vseh obveznosti, ki jih ima na podlagi teh pravil do nagrajenca.</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Rezultati žrebanja v skladu s temi pravili so dokončni in pritožba nanje ni mogoča.</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p>
    <w:p w:rsidR="005714B2" w:rsidRPr="00D00E07" w:rsidRDefault="005714B2" w:rsidP="005714B2">
      <w:pPr>
        <w:autoSpaceDE w:val="0"/>
        <w:autoSpaceDN w:val="0"/>
        <w:adjustRightInd w:val="0"/>
        <w:spacing w:after="0" w:line="240" w:lineRule="auto"/>
        <w:jc w:val="both"/>
        <w:rPr>
          <w:rFonts w:ascii="Arial,Bold" w:hAnsi="Arial,Bold" w:cs="Arial,Bold"/>
          <w:b/>
          <w:bCs/>
          <w:sz w:val="24"/>
          <w:szCs w:val="24"/>
        </w:rPr>
      </w:pPr>
      <w:r w:rsidRPr="00D00E07">
        <w:rPr>
          <w:rFonts w:ascii="Arial,Bold" w:hAnsi="Arial,Bold" w:cs="Arial,Bold"/>
          <w:b/>
          <w:bCs/>
          <w:sz w:val="24"/>
          <w:szCs w:val="24"/>
        </w:rPr>
        <w:t>10. Pri nagradnem žrebanju se vodi zapisnik, ki vsebuje podatke o:</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TimesNewRoman" w:hAnsi="TimesNewRoman" w:cs="TimesNewRoman"/>
          <w:sz w:val="24"/>
          <w:szCs w:val="24"/>
        </w:rPr>
        <w:t xml:space="preserve">- </w:t>
      </w:r>
      <w:r w:rsidRPr="00D00E07">
        <w:rPr>
          <w:rFonts w:ascii="Calibri" w:hAnsi="Calibri" w:cs="Calibri"/>
          <w:sz w:val="24"/>
          <w:szCs w:val="24"/>
        </w:rPr>
        <w:t>datumu in kraju žrebanja,</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TimesNewRoman" w:hAnsi="TimesNewRoman" w:cs="TimesNewRoman"/>
          <w:sz w:val="24"/>
          <w:szCs w:val="24"/>
        </w:rPr>
        <w:t xml:space="preserve">- </w:t>
      </w:r>
      <w:r w:rsidRPr="00D00E07">
        <w:rPr>
          <w:rFonts w:ascii="Calibri" w:hAnsi="Calibri" w:cs="Calibri"/>
          <w:sz w:val="24"/>
          <w:szCs w:val="24"/>
        </w:rPr>
        <w:t>prisotnih članih odbora,</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TimesNewRoman" w:hAnsi="TimesNewRoman" w:cs="TimesNewRoman"/>
          <w:sz w:val="24"/>
          <w:szCs w:val="24"/>
        </w:rPr>
        <w:t xml:space="preserve">- </w:t>
      </w:r>
      <w:r w:rsidRPr="00D00E07">
        <w:rPr>
          <w:rFonts w:ascii="Calibri" w:hAnsi="Calibri" w:cs="Calibri"/>
          <w:sz w:val="24"/>
          <w:szCs w:val="24"/>
        </w:rPr>
        <w:t>poteku žrebanja in</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TimesNewRoman" w:hAnsi="TimesNewRoman" w:cs="TimesNewRoman"/>
          <w:sz w:val="24"/>
          <w:szCs w:val="24"/>
        </w:rPr>
        <w:t xml:space="preserve">- </w:t>
      </w:r>
      <w:r w:rsidRPr="00D00E07">
        <w:rPr>
          <w:rFonts w:ascii="Calibri" w:hAnsi="Calibri" w:cs="Calibri"/>
          <w:sz w:val="24"/>
          <w:szCs w:val="24"/>
        </w:rPr>
        <w:t>podatkih o nagrajencih.</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Zapisnik podpišejo vsi člani odbora.</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p>
    <w:p w:rsidR="005714B2" w:rsidRPr="00D00E07" w:rsidRDefault="005714B2" w:rsidP="005714B2">
      <w:pPr>
        <w:autoSpaceDE w:val="0"/>
        <w:autoSpaceDN w:val="0"/>
        <w:adjustRightInd w:val="0"/>
        <w:spacing w:after="0" w:line="240" w:lineRule="auto"/>
        <w:jc w:val="both"/>
        <w:rPr>
          <w:rFonts w:ascii="Arial,Bold" w:hAnsi="Arial,Bold" w:cs="Arial,Bold"/>
          <w:b/>
          <w:bCs/>
          <w:sz w:val="24"/>
          <w:szCs w:val="24"/>
        </w:rPr>
      </w:pPr>
      <w:r w:rsidRPr="00D00E07">
        <w:rPr>
          <w:rFonts w:ascii="Arial,Bold" w:hAnsi="Arial,Bold" w:cs="Arial,Bold"/>
          <w:b/>
          <w:bCs/>
          <w:sz w:val="24"/>
          <w:szCs w:val="24"/>
        </w:rPr>
        <w:t>11. Organizator hrani dokumentacijo v zvezi z izvedbo:</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TimesNewRoman" w:hAnsi="TimesNewRoman" w:cs="TimesNewRoman"/>
          <w:sz w:val="24"/>
          <w:szCs w:val="24"/>
        </w:rPr>
        <w:t xml:space="preserve">- </w:t>
      </w:r>
      <w:r w:rsidRPr="00D00E07">
        <w:rPr>
          <w:rFonts w:ascii="Calibri" w:hAnsi="Calibri" w:cs="Calibri"/>
          <w:sz w:val="24"/>
          <w:szCs w:val="24"/>
        </w:rPr>
        <w:t>vse prejete sezname in e-pošto v času trajanja nagradne igre in</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TimesNewRoman" w:hAnsi="TimesNewRoman" w:cs="TimesNewRoman"/>
          <w:sz w:val="24"/>
          <w:szCs w:val="24"/>
        </w:rPr>
        <w:t xml:space="preserve">- </w:t>
      </w:r>
      <w:r w:rsidRPr="00D00E07">
        <w:rPr>
          <w:rFonts w:ascii="Calibri" w:hAnsi="Calibri" w:cs="Calibri"/>
          <w:sz w:val="24"/>
          <w:szCs w:val="24"/>
        </w:rPr>
        <w:t>dokumentacijo v zvezi z nagrajenci (potrdila o izročitvi nagrade, davčno dokumentacijo) v skladu z davčnimi in računovodskimi predpisi.</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p>
    <w:p w:rsidR="005714B2" w:rsidRPr="00D00E07" w:rsidRDefault="005714B2" w:rsidP="005714B2">
      <w:pPr>
        <w:autoSpaceDE w:val="0"/>
        <w:autoSpaceDN w:val="0"/>
        <w:adjustRightInd w:val="0"/>
        <w:spacing w:after="0" w:line="240" w:lineRule="auto"/>
        <w:jc w:val="both"/>
        <w:rPr>
          <w:rFonts w:ascii="Arial,Bold" w:hAnsi="Arial,Bold" w:cs="Arial,Bold"/>
          <w:b/>
          <w:bCs/>
          <w:sz w:val="24"/>
          <w:szCs w:val="24"/>
        </w:rPr>
      </w:pPr>
      <w:r w:rsidRPr="00D00E07">
        <w:rPr>
          <w:rFonts w:ascii="Arial,Bold" w:hAnsi="Arial,Bold" w:cs="Arial,Bold"/>
          <w:b/>
          <w:bCs/>
          <w:sz w:val="24"/>
          <w:szCs w:val="24"/>
        </w:rPr>
        <w:t>12. Zasebnost in varstvo podatkov sodelujočih</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 xml:space="preserve">Organizator je zbiralec in upravljavec zbirke osebnih podatkov, ki jih prejme v okviru nagradnega žrebanja. Navedeni osebni podatki se zbirajo za namen identifikacije izžrebancev in morebitnega pošiljanja nagrad. S sodelovanjem v nagradnem žrebanju udeleženci nagradne igre dovoljujejo organizatorju zbiranje, obdelovanje in hranjenje posredovanih osebnih podatkov skladno z Zakonom o varstvu osebnih podatkov (ZVOP-1 UPB 1, Ur. l. RS, št. 94/2007) za namene in čas trajanja nagradnega žrebanja oziroma za čas trajanja nagradne igre. Prisotni na zaključni prireditvi dovoljujejo objavo fotografij z zaključne prireditve v promocijskih tiskovinah, na spletnih straneh in družabnih omrežjih, dobitniki nagrad dovoljujejo objavo svojega imena in priimka v promocijskih tiskovinah in na spletni strani organizatorja. Organizator se zavezuje, da posredovanih osebnih podatkov ne bo objavil ali </w:t>
      </w:r>
      <w:r w:rsidRPr="00D00E07">
        <w:rPr>
          <w:rFonts w:ascii="Calibri" w:hAnsi="Calibri" w:cs="Calibri"/>
          <w:sz w:val="24"/>
          <w:szCs w:val="24"/>
        </w:rPr>
        <w:lastRenderedPageBreak/>
        <w:t>posredoval tretjim osebam brez izrecnega dovoljenja sodelujočega v nagradnem žrebanju in da bo varoval zaupnost posredovanih osebnih podatkov.</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p>
    <w:p w:rsidR="005714B2" w:rsidRPr="00D00E07" w:rsidRDefault="005714B2" w:rsidP="005714B2">
      <w:pPr>
        <w:autoSpaceDE w:val="0"/>
        <w:autoSpaceDN w:val="0"/>
        <w:adjustRightInd w:val="0"/>
        <w:spacing w:after="0" w:line="240" w:lineRule="auto"/>
        <w:jc w:val="both"/>
        <w:rPr>
          <w:rFonts w:ascii="Arial,Bold" w:hAnsi="Arial,Bold" w:cs="Arial,Bold"/>
          <w:b/>
          <w:bCs/>
          <w:sz w:val="24"/>
          <w:szCs w:val="24"/>
        </w:rPr>
      </w:pPr>
      <w:r w:rsidRPr="00D00E07">
        <w:rPr>
          <w:rFonts w:ascii="Arial,Bold" w:hAnsi="Arial,Bold" w:cs="Arial,Bold"/>
          <w:b/>
          <w:bCs/>
          <w:sz w:val="24"/>
          <w:szCs w:val="24"/>
        </w:rPr>
        <w:t>13. Splošni pogoji sodelovanja</w:t>
      </w:r>
    </w:p>
    <w:p w:rsidR="005714B2"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Pogoj za sodelovanje je, da se starši oz. zakoniti zastopniki sodelujočih otrok strinjajo s pravili. S sodelovanjem v nagradnem žrebanju starši oz. zakoniti zastopniki sodelujočih otrok pristanejo na vse pogoje v zvezi z nagradnim žrebanjem. Celotna pravila nagradnega žrebanja in imena nagrajencev so objavljena na spletnih straneh posameznih knjižnic in so na vpogled tudi na sedežih organizatorjev. V primeru kakršnegakoli spora ali nejasnosti so ta pravila prevladujoča glede na vse druge objave, bodisi v tiskani, elektronski ali katerikoli drugi obliki.</w:t>
      </w:r>
    </w:p>
    <w:p w:rsidR="00A830CF" w:rsidRPr="00D00E07" w:rsidRDefault="00A830CF" w:rsidP="005714B2">
      <w:pPr>
        <w:autoSpaceDE w:val="0"/>
        <w:autoSpaceDN w:val="0"/>
        <w:adjustRightInd w:val="0"/>
        <w:spacing w:after="0" w:line="240" w:lineRule="auto"/>
        <w:jc w:val="both"/>
        <w:rPr>
          <w:rFonts w:ascii="Calibri" w:hAnsi="Calibri" w:cs="Calibri"/>
          <w:sz w:val="24"/>
          <w:szCs w:val="24"/>
        </w:rPr>
      </w:pPr>
    </w:p>
    <w:p w:rsidR="005714B2" w:rsidRPr="00A830CF" w:rsidRDefault="005714B2" w:rsidP="00A830CF">
      <w:pPr>
        <w:rPr>
          <w:rFonts w:ascii="Calibri" w:hAnsi="Calibri" w:cs="Calibri"/>
          <w:sz w:val="24"/>
          <w:szCs w:val="24"/>
        </w:rPr>
      </w:pPr>
      <w:bookmarkStart w:id="0" w:name="_GoBack"/>
      <w:bookmarkEnd w:id="0"/>
      <w:r w:rsidRPr="00D00E07">
        <w:rPr>
          <w:rFonts w:ascii="Arial,Bold" w:hAnsi="Arial,Bold" w:cs="Arial,Bold"/>
          <w:b/>
          <w:bCs/>
          <w:sz w:val="24"/>
          <w:szCs w:val="24"/>
        </w:rPr>
        <w:t>14. Drugi pogoji nagradnega žrebanja</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Organizator nagradnega žrebanja lahko pred izborom, med njim ali po njem izloči udeleženca, za katerega upravičeno domneva, da je posredoval nepravilne, neveljavne ali nepopolne osebne podatke. Organizator ima pravico zahtevati, da nagrajenec z ustreznim dokumentom izkaže svojo identiteto. Vsak udeleženec s sodelovanjem v nagradnem žrebanju dovoljuje objavo svojih osebnih podatkov v poročilih o poteku nagradnega žrebanja. Pravila nagradnega žrebanja so objavljena na spletnih straneh posameznih knjižnic. Šteje se, da so sodelujoči s pravili seznanjeni, da na njih pristajajo in se zavezujejo, da jih bodo upoštevali. Organizator si pridržuje pravico, da nagrad ne podeli, če ugotovi, da je udeleženec v igri sodeloval v nasprotju s temi pravili.</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Organizator in osebe, ki sodelujejo pri izvedbi nagradne igre, ne odgovarjajo za morebitno škodo, ki bi izvirala iz nagrad. V primeru okoliščin, na katere organizator ne more vplivati (višja sila), organizator lahko odpove nagradno žrebanje, o tem mora na spletnih straneh knjižnic obvestiti udeležence. V takšnem primeru udeležencem ne odgovarja za nastalo škodo. Odločitev organizatorja o vseh vprašanjih v zvezi z nagradnim žrebanjem oziroma uporabo pravil je dokončna in velja za vse udeležence. Organizator si pridržuje pravico do sprememb pravil tega nagradnega žrebanja.</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p>
    <w:p w:rsidR="005714B2" w:rsidRPr="00D00E07" w:rsidRDefault="005714B2" w:rsidP="005714B2">
      <w:pPr>
        <w:autoSpaceDE w:val="0"/>
        <w:autoSpaceDN w:val="0"/>
        <w:adjustRightInd w:val="0"/>
        <w:spacing w:after="0" w:line="240" w:lineRule="auto"/>
        <w:jc w:val="both"/>
        <w:rPr>
          <w:rFonts w:ascii="Arial,Bold" w:hAnsi="Arial,Bold" w:cs="Arial,Bold"/>
          <w:b/>
          <w:bCs/>
          <w:sz w:val="24"/>
          <w:szCs w:val="24"/>
        </w:rPr>
      </w:pPr>
      <w:r w:rsidRPr="00D00E07">
        <w:rPr>
          <w:rFonts w:ascii="Arial,Bold" w:hAnsi="Arial,Bold" w:cs="Arial,Bold"/>
          <w:b/>
          <w:bCs/>
          <w:sz w:val="24"/>
          <w:szCs w:val="24"/>
        </w:rPr>
        <w:t>15. Reševanje pritožb</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r w:rsidRPr="00D00E07">
        <w:rPr>
          <w:rFonts w:ascii="Calibri" w:hAnsi="Calibri" w:cs="Calibri"/>
          <w:sz w:val="24"/>
          <w:szCs w:val="24"/>
        </w:rPr>
        <w:t>Vse pritožbe in reklamacije rešuje organizator nagradnega žrebanja. V primeru utemeljenih pritožb se organizator zavezuje, da jih bo odpravil v čim krajšem času in o tem obvestil udeleženca. Datum objave pogojev sodelovanja v nagradni igri: 1</w:t>
      </w:r>
      <w:r w:rsidR="00BD2FC6" w:rsidRPr="00D00E07">
        <w:rPr>
          <w:rFonts w:ascii="Calibri" w:hAnsi="Calibri" w:cs="Calibri"/>
          <w:sz w:val="24"/>
          <w:szCs w:val="24"/>
        </w:rPr>
        <w:t>2</w:t>
      </w:r>
      <w:r w:rsidRPr="00D00E07">
        <w:rPr>
          <w:rFonts w:ascii="Calibri" w:hAnsi="Calibri" w:cs="Calibri"/>
          <w:sz w:val="24"/>
          <w:szCs w:val="24"/>
        </w:rPr>
        <w:t>. junij 201</w:t>
      </w:r>
      <w:r w:rsidR="00BD2FC6" w:rsidRPr="00D00E07">
        <w:rPr>
          <w:rFonts w:ascii="Calibri" w:hAnsi="Calibri" w:cs="Calibri"/>
          <w:sz w:val="24"/>
          <w:szCs w:val="24"/>
        </w:rPr>
        <w:t>7</w:t>
      </w:r>
      <w:r w:rsidRPr="00D00E07">
        <w:rPr>
          <w:rFonts w:ascii="Calibri" w:hAnsi="Calibri" w:cs="Calibri"/>
          <w:sz w:val="24"/>
          <w:szCs w:val="24"/>
        </w:rPr>
        <w:t>.</w:t>
      </w:r>
    </w:p>
    <w:p w:rsidR="005714B2" w:rsidRPr="00D00E07" w:rsidRDefault="005714B2" w:rsidP="005714B2">
      <w:pPr>
        <w:autoSpaceDE w:val="0"/>
        <w:autoSpaceDN w:val="0"/>
        <w:adjustRightInd w:val="0"/>
        <w:spacing w:after="0" w:line="240" w:lineRule="auto"/>
        <w:jc w:val="both"/>
        <w:rPr>
          <w:rFonts w:ascii="Calibri" w:hAnsi="Calibri" w:cs="Calibri"/>
          <w:sz w:val="24"/>
          <w:szCs w:val="24"/>
        </w:rPr>
      </w:pPr>
    </w:p>
    <w:p w:rsidR="005714B2" w:rsidRPr="00D00E07" w:rsidRDefault="005714B2" w:rsidP="005714B2">
      <w:pPr>
        <w:autoSpaceDE w:val="0"/>
        <w:autoSpaceDN w:val="0"/>
        <w:adjustRightInd w:val="0"/>
        <w:spacing w:after="0" w:line="240" w:lineRule="auto"/>
        <w:jc w:val="both"/>
        <w:rPr>
          <w:rFonts w:ascii="Arial,Bold" w:hAnsi="Arial,Bold" w:cs="Arial,Bold"/>
          <w:b/>
          <w:bCs/>
          <w:sz w:val="24"/>
          <w:szCs w:val="24"/>
        </w:rPr>
      </w:pPr>
      <w:r w:rsidRPr="00D00E07">
        <w:rPr>
          <w:rFonts w:ascii="Arial,Bold" w:hAnsi="Arial,Bold" w:cs="Arial,Bold"/>
          <w:b/>
          <w:bCs/>
          <w:sz w:val="24"/>
          <w:szCs w:val="24"/>
        </w:rPr>
        <w:t>Mestna knjižnica Ljubljana</w:t>
      </w:r>
    </w:p>
    <w:p w:rsidR="005714B2" w:rsidRPr="00D00E07" w:rsidRDefault="005714B2" w:rsidP="005714B2">
      <w:pPr>
        <w:jc w:val="both"/>
      </w:pPr>
      <w:r w:rsidRPr="00D00E07">
        <w:rPr>
          <w:rFonts w:ascii="Arial,Bold" w:hAnsi="Arial,Bold" w:cs="Arial,Bold"/>
          <w:b/>
          <w:bCs/>
          <w:sz w:val="24"/>
          <w:szCs w:val="24"/>
        </w:rPr>
        <w:t>Kersnikova 2, Ljubljana</w:t>
      </w:r>
    </w:p>
    <w:p w:rsidR="005714B2" w:rsidRPr="00D00E07" w:rsidRDefault="005714B2" w:rsidP="005714B2"/>
    <w:p w:rsidR="005755F9" w:rsidRPr="00D00E07" w:rsidRDefault="005755F9"/>
    <w:sectPr w:rsidR="005755F9" w:rsidRPr="00D00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Arial,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3"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B2"/>
    <w:rsid w:val="0016026F"/>
    <w:rsid w:val="001C0C50"/>
    <w:rsid w:val="00250AF7"/>
    <w:rsid w:val="0032428C"/>
    <w:rsid w:val="003964E7"/>
    <w:rsid w:val="004C5B28"/>
    <w:rsid w:val="00531AD4"/>
    <w:rsid w:val="005714B2"/>
    <w:rsid w:val="005755F9"/>
    <w:rsid w:val="005B6384"/>
    <w:rsid w:val="007762C4"/>
    <w:rsid w:val="007C5139"/>
    <w:rsid w:val="00912C31"/>
    <w:rsid w:val="00981480"/>
    <w:rsid w:val="0098275A"/>
    <w:rsid w:val="00A830CF"/>
    <w:rsid w:val="00AE6A3A"/>
    <w:rsid w:val="00B637F3"/>
    <w:rsid w:val="00BB23A6"/>
    <w:rsid w:val="00BD2FC6"/>
    <w:rsid w:val="00CE5947"/>
    <w:rsid w:val="00CF6501"/>
    <w:rsid w:val="00D00E07"/>
    <w:rsid w:val="00E75CE0"/>
    <w:rsid w:val="00F769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14B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714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14B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71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v.si" TargetMode="External"/><Relationship Id="rId13" Type="http://schemas.openxmlformats.org/officeDocument/2006/relationships/hyperlink" Target="http://www.sen.sik.si" TargetMode="External"/><Relationship Id="rId18" Type="http://schemas.openxmlformats.org/officeDocument/2006/relationships/hyperlink" Target="mailto:knjiznica@ckv.si" TargetMode="External"/><Relationship Id="rId26" Type="http://schemas.openxmlformats.org/officeDocument/2006/relationships/hyperlink" Target="mailto:poletavci@ajd.sik.si" TargetMode="External"/><Relationship Id="rId3" Type="http://schemas.openxmlformats.org/officeDocument/2006/relationships/settings" Target="settings.xml"/><Relationship Id="rId21" Type="http://schemas.openxmlformats.org/officeDocument/2006/relationships/hyperlink" Target="mailto:knjiznica.litija@gmail.com" TargetMode="External"/><Relationship Id="rId7" Type="http://schemas.openxmlformats.org/officeDocument/2006/relationships/hyperlink" Target="http://www.crn.sik.si" TargetMode="External"/><Relationship Id="rId12" Type="http://schemas.openxmlformats.org/officeDocument/2006/relationships/hyperlink" Target="http://www.miklovahisa.si" TargetMode="External"/><Relationship Id="rId17" Type="http://schemas.openxmlformats.org/officeDocument/2006/relationships/hyperlink" Target="mailto:poletavci@mklj.si" TargetMode="External"/><Relationship Id="rId25" Type="http://schemas.openxmlformats.org/officeDocument/2006/relationships/hyperlink" Target="mailto:poletavci.kdrtp@gmail.com" TargetMode="External"/><Relationship Id="rId2" Type="http://schemas.microsoft.com/office/2007/relationships/stylesWithEffects" Target="stylesWithEffects.xml"/><Relationship Id="rId16" Type="http://schemas.openxmlformats.org/officeDocument/2006/relationships/hyperlink" Target="http://www.knjiznica-metlika.si" TargetMode="External"/><Relationship Id="rId20" Type="http://schemas.openxmlformats.org/officeDocument/2006/relationships/hyperlink" Target="mailto:knjiznicacrn@crn.sik.s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ad.sik.si" TargetMode="External"/><Relationship Id="rId11" Type="http://schemas.openxmlformats.org/officeDocument/2006/relationships/hyperlink" Target="http://www.knjiznica-medvode.si" TargetMode="External"/><Relationship Id="rId24" Type="http://schemas.openxmlformats.org/officeDocument/2006/relationships/hyperlink" Target="mailto:knjiznicasen@sen.sik.si" TargetMode="External"/><Relationship Id="rId5" Type="http://schemas.openxmlformats.org/officeDocument/2006/relationships/hyperlink" Target="http://www.mklj.si" TargetMode="External"/><Relationship Id="rId15" Type="http://schemas.openxmlformats.org/officeDocument/2006/relationships/hyperlink" Target="http://www.ajd.sik.si" TargetMode="External"/><Relationship Id="rId23" Type="http://schemas.openxmlformats.org/officeDocument/2006/relationships/hyperlink" Target="mailto:poletavci@miklovahisa.si" TargetMode="External"/><Relationship Id="rId28" Type="http://schemas.openxmlformats.org/officeDocument/2006/relationships/fontTable" Target="fontTable.xml"/><Relationship Id="rId10" Type="http://schemas.openxmlformats.org/officeDocument/2006/relationships/hyperlink" Target="http://www.log.sik.si" TargetMode="External"/><Relationship Id="rId19" Type="http://schemas.openxmlformats.org/officeDocument/2006/relationships/hyperlink" Target="mailto:info@rad.sik.si" TargetMode="External"/><Relationship Id="rId4" Type="http://schemas.openxmlformats.org/officeDocument/2006/relationships/webSettings" Target="webSettings.xml"/><Relationship Id="rId9" Type="http://schemas.openxmlformats.org/officeDocument/2006/relationships/hyperlink" Target="http://www.knjiznica-litija.si" TargetMode="External"/><Relationship Id="rId14" Type="http://schemas.openxmlformats.org/officeDocument/2006/relationships/hyperlink" Target="http://www.knjiznica-trzic.si" TargetMode="External"/><Relationship Id="rId22" Type="http://schemas.openxmlformats.org/officeDocument/2006/relationships/hyperlink" Target="mailto:knjiznica.logatec@log.sik.si" TargetMode="External"/><Relationship Id="rId27" Type="http://schemas.openxmlformats.org/officeDocument/2006/relationships/hyperlink" Target="mailto:knjiznica-metlika@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1977</Words>
  <Characters>11275</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Maček</dc:creator>
  <cp:lastModifiedBy>Polona Maček</cp:lastModifiedBy>
  <cp:revision>17</cp:revision>
  <dcterms:created xsi:type="dcterms:W3CDTF">2017-05-15T11:59:00Z</dcterms:created>
  <dcterms:modified xsi:type="dcterms:W3CDTF">2017-05-17T06:42:00Z</dcterms:modified>
</cp:coreProperties>
</file>